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159B7" w:rsidR="00AA0653" w:rsidP="00AA0653" w:rsidRDefault="00582E3A" w14:paraId="43970B5D" w14:textId="4F0490A0">
      <w:pPr>
        <w:jc w:val="center"/>
        <w:rPr>
          <w:rFonts w:asciiTheme="minorHAnsi" w:hAnsiTheme="minorHAnsi" w:cstheme="minorHAnsi"/>
          <w:b/>
          <w:sz w:val="44"/>
          <w:szCs w:val="44"/>
        </w:rPr>
      </w:pPr>
      <w:r>
        <w:rPr>
          <w:rFonts w:asciiTheme="minorHAnsi" w:hAnsiTheme="minorHAnsi" w:cstheme="minorHAnsi"/>
          <w:b/>
          <w:sz w:val="44"/>
          <w:szCs w:val="44"/>
        </w:rPr>
        <w:t>Request for Proposal</w:t>
      </w:r>
    </w:p>
    <w:p w:rsidRPr="001159B7" w:rsidR="00AA0653" w:rsidP="00AA0653" w:rsidRDefault="00AF1C64" w14:paraId="363321E5" w14:textId="12855FC1">
      <w:pPr>
        <w:jc w:val="center"/>
        <w:rPr>
          <w:rFonts w:asciiTheme="minorHAnsi" w:hAnsiTheme="minorHAnsi" w:cstheme="minorHAnsi"/>
          <w:sz w:val="22"/>
          <w:szCs w:val="22"/>
        </w:rPr>
      </w:pPr>
      <w:r>
        <w:rPr>
          <w:rFonts w:asciiTheme="minorHAnsi" w:hAnsiTheme="minorHAnsi" w:cstheme="minorHAnsi"/>
          <w:b/>
          <w:sz w:val="22"/>
          <w:szCs w:val="22"/>
        </w:rPr>
        <w:t>Ethernet Cabling Installation</w:t>
      </w:r>
    </w:p>
    <w:p w:rsidRPr="001159B7" w:rsidR="00AA0653" w:rsidP="00AA0653" w:rsidRDefault="00B77EC0" w14:paraId="6657009F" w14:textId="1A9576F4">
      <w:pPr>
        <w:jc w:val="center"/>
        <w:rPr>
          <w:rFonts w:asciiTheme="minorHAnsi" w:hAnsiTheme="minorHAnsi" w:cstheme="minorHAnsi"/>
          <w:b/>
          <w:sz w:val="22"/>
          <w:szCs w:val="22"/>
        </w:rPr>
      </w:pPr>
      <w:r>
        <w:rPr>
          <w:rFonts w:asciiTheme="minorHAnsi" w:hAnsiTheme="minorHAnsi" w:cstheme="minorHAnsi"/>
          <w:b/>
          <w:sz w:val="22"/>
          <w:szCs w:val="22"/>
        </w:rPr>
        <w:t>4870 Clark Rd, Ypsilanti, MI 48197</w:t>
      </w:r>
    </w:p>
    <w:p w:rsidRPr="001159B7" w:rsidR="00AA0653" w:rsidP="00AA0653" w:rsidRDefault="00AA0653" w14:paraId="32BFC61A" w14:textId="77777777">
      <w:pPr>
        <w:jc w:val="center"/>
        <w:rPr>
          <w:rFonts w:asciiTheme="minorHAnsi" w:hAnsiTheme="minorHAnsi" w:cstheme="minorHAnsi"/>
          <w:sz w:val="28"/>
          <w:szCs w:val="28"/>
        </w:rPr>
      </w:pPr>
    </w:p>
    <w:p w:rsidRPr="001159B7" w:rsidR="00AA0653" w:rsidP="00AA0653" w:rsidRDefault="00AA0653" w14:paraId="021FB455" w14:textId="77777777">
      <w:pPr>
        <w:jc w:val="center"/>
        <w:rPr>
          <w:rFonts w:asciiTheme="minorHAnsi" w:hAnsiTheme="minorHAnsi" w:cstheme="minorHAnsi"/>
          <w:b/>
          <w:bCs/>
          <w:sz w:val="28"/>
          <w:szCs w:val="28"/>
          <w:u w:val="single"/>
        </w:rPr>
      </w:pPr>
      <w:r w:rsidRPr="001159B7">
        <w:rPr>
          <w:rFonts w:asciiTheme="minorHAnsi" w:hAnsiTheme="minorHAnsi" w:cstheme="minorHAnsi"/>
          <w:b/>
          <w:bCs/>
          <w:sz w:val="28"/>
          <w:szCs w:val="28"/>
          <w:u w:val="single"/>
        </w:rPr>
        <w:t>Washtenaw Intermediate School District</w:t>
      </w:r>
    </w:p>
    <w:p w:rsidRPr="001159B7" w:rsidR="00AA0653" w:rsidP="00AA0653" w:rsidRDefault="00AA0653" w14:paraId="1555CF0A" w14:textId="77777777">
      <w:pPr>
        <w:jc w:val="center"/>
        <w:rPr>
          <w:rFonts w:asciiTheme="minorHAnsi" w:hAnsiTheme="minorHAnsi" w:cstheme="minorHAnsi"/>
          <w:b/>
          <w:sz w:val="22"/>
          <w:szCs w:val="22"/>
          <w:u w:val="single"/>
        </w:rPr>
      </w:pPr>
    </w:p>
    <w:p w:rsidRPr="001159B7" w:rsidR="00AA0653" w:rsidP="3FE0B25B" w:rsidRDefault="00437157" w14:paraId="17F461EB" w14:textId="02E36002">
      <w:pPr>
        <w:rPr>
          <w:rFonts w:ascii="Calibri" w:hAnsi="Calibri" w:cs="Calibri" w:asciiTheme="minorAscii" w:hAnsiTheme="minorAscii" w:cstheme="minorAscii"/>
          <w:sz w:val="22"/>
          <w:szCs w:val="22"/>
        </w:rPr>
      </w:pPr>
      <w:r w:rsidRPr="3FE0B25B" w:rsidR="00437157">
        <w:rPr>
          <w:rFonts w:ascii="Calibri" w:hAnsi="Calibri" w:cs="Calibri" w:asciiTheme="minorAscii" w:hAnsiTheme="minorAscii" w:cstheme="minorAscii"/>
          <w:sz w:val="22"/>
          <w:szCs w:val="22"/>
        </w:rPr>
        <w:t xml:space="preserve">The Washtenaw Intermediate School District is </w:t>
      </w:r>
      <w:r w:rsidRPr="3FE0B25B" w:rsidR="00437157">
        <w:rPr>
          <w:rFonts w:ascii="Calibri" w:hAnsi="Calibri" w:cs="Calibri" w:asciiTheme="minorAscii" w:hAnsiTheme="minorAscii" w:cstheme="minorAscii"/>
          <w:sz w:val="22"/>
          <w:szCs w:val="22"/>
        </w:rPr>
        <w:t>soliciting</w:t>
      </w:r>
      <w:r w:rsidRPr="3FE0B25B" w:rsidR="00437157">
        <w:rPr>
          <w:rFonts w:ascii="Calibri" w:hAnsi="Calibri" w:cs="Calibri" w:asciiTheme="minorAscii" w:hAnsiTheme="minorAscii" w:cstheme="minorAscii"/>
          <w:sz w:val="22"/>
          <w:szCs w:val="22"/>
        </w:rPr>
        <w:t xml:space="preserve"> proposals from qualified contractors for the installation of CAT6A Ethernet cabling at our leased facility </w:t>
      </w:r>
      <w:r w:rsidRPr="3FE0B25B" w:rsidR="00437157">
        <w:rPr>
          <w:rFonts w:ascii="Calibri" w:hAnsi="Calibri" w:cs="Calibri" w:asciiTheme="minorAscii" w:hAnsiTheme="minorAscii" w:cstheme="minorAscii"/>
          <w:sz w:val="22"/>
          <w:szCs w:val="22"/>
        </w:rPr>
        <w:t>located</w:t>
      </w:r>
      <w:r w:rsidRPr="3FE0B25B" w:rsidR="00437157">
        <w:rPr>
          <w:rFonts w:ascii="Calibri" w:hAnsi="Calibri" w:cs="Calibri" w:asciiTheme="minorAscii" w:hAnsiTheme="minorAscii" w:cstheme="minorAscii"/>
          <w:sz w:val="22"/>
          <w:szCs w:val="22"/>
        </w:rPr>
        <w:t xml:space="preserve"> at 4870 Clark Road, Ypsilanti, MI 48197.</w:t>
      </w:r>
      <w:r w:rsidRPr="3FE0B25B" w:rsidR="00437157">
        <w:rPr>
          <w:rFonts w:ascii="Calibri" w:hAnsi="Calibri" w:cs="Calibri" w:asciiTheme="minorAscii" w:hAnsiTheme="minorAscii" w:cstheme="minorAscii"/>
          <w:sz w:val="22"/>
          <w:szCs w:val="22"/>
        </w:rPr>
        <w:t xml:space="preserve"> </w:t>
      </w:r>
      <w:r w:rsidRPr="3FE0B25B" w:rsidR="00AA0653">
        <w:rPr>
          <w:rFonts w:ascii="Calibri" w:hAnsi="Calibri" w:cs="Calibri" w:asciiTheme="minorAscii" w:hAnsiTheme="minorAscii" w:cstheme="minorAscii"/>
          <w:sz w:val="22"/>
          <w:szCs w:val="22"/>
        </w:rPr>
        <w:t xml:space="preserve">Sealed proposals will be </w:t>
      </w:r>
      <w:r w:rsidRPr="3FE0B25B" w:rsidR="00AA779A">
        <w:rPr>
          <w:rFonts w:ascii="Calibri" w:hAnsi="Calibri" w:cs="Calibri" w:asciiTheme="minorAscii" w:hAnsiTheme="minorAscii" w:cstheme="minorAscii"/>
          <w:sz w:val="22"/>
          <w:szCs w:val="22"/>
        </w:rPr>
        <w:t>due on</w:t>
      </w:r>
      <w:r w:rsidRPr="3FE0B25B" w:rsidR="00AA0653">
        <w:rPr>
          <w:rFonts w:ascii="Calibri" w:hAnsi="Calibri" w:cs="Calibri" w:asciiTheme="minorAscii" w:hAnsiTheme="minorAscii" w:cstheme="minorAscii"/>
          <w:sz w:val="22"/>
          <w:szCs w:val="22"/>
        </w:rPr>
        <w:t xml:space="preserve"> </w:t>
      </w:r>
      <w:r w:rsidRPr="3FE0B25B" w:rsidR="00CF0810">
        <w:rPr>
          <w:rFonts w:ascii="Calibri" w:hAnsi="Calibri" w:cs="Calibri" w:asciiTheme="minorAscii" w:hAnsiTheme="minorAscii" w:cstheme="minorAscii"/>
          <w:b w:val="1"/>
          <w:bCs w:val="1"/>
          <w:sz w:val="22"/>
          <w:szCs w:val="22"/>
        </w:rPr>
        <w:t>Friday</w:t>
      </w:r>
      <w:r w:rsidRPr="3FE0B25B" w:rsidR="00AA0653">
        <w:rPr>
          <w:rFonts w:ascii="Calibri" w:hAnsi="Calibri" w:cs="Calibri" w:asciiTheme="minorAscii" w:hAnsiTheme="minorAscii" w:cstheme="minorAscii"/>
          <w:b w:val="1"/>
          <w:bCs w:val="1"/>
          <w:sz w:val="22"/>
          <w:szCs w:val="22"/>
        </w:rPr>
        <w:t xml:space="preserve">, </w:t>
      </w:r>
      <w:r w:rsidRPr="3FE0B25B" w:rsidR="00CF0810">
        <w:rPr>
          <w:rFonts w:ascii="Calibri" w:hAnsi="Calibri" w:cs="Calibri" w:asciiTheme="minorAscii" w:hAnsiTheme="minorAscii" w:cstheme="minorAscii"/>
          <w:b w:val="1"/>
          <w:bCs w:val="1"/>
          <w:sz w:val="22"/>
          <w:szCs w:val="22"/>
        </w:rPr>
        <w:t xml:space="preserve">May </w:t>
      </w:r>
      <w:r w:rsidRPr="3FE0B25B" w:rsidR="6C368333">
        <w:rPr>
          <w:rFonts w:ascii="Calibri" w:hAnsi="Calibri" w:cs="Calibri" w:asciiTheme="minorAscii" w:hAnsiTheme="minorAscii" w:cstheme="minorAscii"/>
          <w:b w:val="1"/>
          <w:bCs w:val="1"/>
          <w:sz w:val="22"/>
          <w:szCs w:val="22"/>
        </w:rPr>
        <w:t>30</w:t>
      </w:r>
      <w:r w:rsidRPr="3FE0B25B" w:rsidR="00242254">
        <w:rPr>
          <w:rFonts w:ascii="Calibri" w:hAnsi="Calibri" w:cs="Calibri" w:asciiTheme="minorAscii" w:hAnsiTheme="minorAscii" w:cstheme="minorAscii"/>
          <w:b w:val="1"/>
          <w:bCs w:val="1"/>
          <w:sz w:val="22"/>
          <w:szCs w:val="22"/>
        </w:rPr>
        <w:t xml:space="preserve">, </w:t>
      </w:r>
      <w:r w:rsidRPr="3FE0B25B" w:rsidR="00242254">
        <w:rPr>
          <w:rFonts w:ascii="Calibri" w:hAnsi="Calibri" w:cs="Calibri" w:asciiTheme="minorAscii" w:hAnsiTheme="minorAscii" w:cstheme="minorAscii"/>
          <w:b w:val="1"/>
          <w:bCs w:val="1"/>
          <w:sz w:val="22"/>
          <w:szCs w:val="22"/>
        </w:rPr>
        <w:t>20</w:t>
      </w:r>
      <w:r w:rsidRPr="3FE0B25B" w:rsidR="0001681E">
        <w:rPr>
          <w:rFonts w:ascii="Calibri" w:hAnsi="Calibri" w:cs="Calibri" w:asciiTheme="minorAscii" w:hAnsiTheme="minorAscii" w:cstheme="minorAscii"/>
          <w:b w:val="1"/>
          <w:bCs w:val="1"/>
          <w:sz w:val="22"/>
          <w:szCs w:val="22"/>
        </w:rPr>
        <w:t>2</w:t>
      </w:r>
      <w:r w:rsidRPr="3FE0B25B" w:rsidR="00CF0810">
        <w:rPr>
          <w:rFonts w:ascii="Calibri" w:hAnsi="Calibri" w:cs="Calibri" w:asciiTheme="minorAscii" w:hAnsiTheme="minorAscii" w:cstheme="minorAscii"/>
          <w:b w:val="1"/>
          <w:bCs w:val="1"/>
          <w:sz w:val="22"/>
          <w:szCs w:val="22"/>
        </w:rPr>
        <w:t>5</w:t>
      </w:r>
      <w:r w:rsidRPr="3FE0B25B" w:rsidR="00AA0653">
        <w:rPr>
          <w:rFonts w:ascii="Calibri" w:hAnsi="Calibri" w:cs="Calibri" w:asciiTheme="minorAscii" w:hAnsiTheme="minorAscii" w:cstheme="minorAscii"/>
          <w:b w:val="1"/>
          <w:bCs w:val="1"/>
          <w:sz w:val="22"/>
          <w:szCs w:val="22"/>
        </w:rPr>
        <w:t xml:space="preserve"> </w:t>
      </w:r>
      <w:r w:rsidRPr="3FE0B25B" w:rsidR="00F1748E">
        <w:rPr>
          <w:rFonts w:ascii="Calibri" w:hAnsi="Calibri" w:cs="Calibri" w:asciiTheme="minorAscii" w:hAnsiTheme="minorAscii" w:cstheme="minorAscii"/>
          <w:b w:val="1"/>
          <w:bCs w:val="1"/>
          <w:sz w:val="22"/>
          <w:szCs w:val="22"/>
        </w:rPr>
        <w:t>by</w:t>
      </w:r>
      <w:r w:rsidRPr="3FE0B25B" w:rsidR="00AA0653">
        <w:rPr>
          <w:rFonts w:ascii="Calibri" w:hAnsi="Calibri" w:cs="Calibri" w:asciiTheme="minorAscii" w:hAnsiTheme="minorAscii" w:cstheme="minorAscii"/>
          <w:b w:val="1"/>
          <w:bCs w:val="1"/>
          <w:sz w:val="22"/>
          <w:szCs w:val="22"/>
        </w:rPr>
        <w:t xml:space="preserve"> 1</w:t>
      </w:r>
      <w:r w:rsidRPr="3FE0B25B" w:rsidR="0001681E">
        <w:rPr>
          <w:rFonts w:ascii="Calibri" w:hAnsi="Calibri" w:cs="Calibri" w:asciiTheme="minorAscii" w:hAnsiTheme="minorAscii" w:cstheme="minorAscii"/>
          <w:b w:val="1"/>
          <w:bCs w:val="1"/>
          <w:sz w:val="22"/>
          <w:szCs w:val="22"/>
        </w:rPr>
        <w:t>0</w:t>
      </w:r>
      <w:r w:rsidRPr="3FE0B25B" w:rsidR="00AA0653">
        <w:rPr>
          <w:rFonts w:ascii="Calibri" w:hAnsi="Calibri" w:cs="Calibri" w:asciiTheme="minorAscii" w:hAnsiTheme="minorAscii" w:cstheme="minorAscii"/>
          <w:b w:val="1"/>
          <w:bCs w:val="1"/>
          <w:sz w:val="22"/>
          <w:szCs w:val="22"/>
        </w:rPr>
        <w:t xml:space="preserve">:00 </w:t>
      </w:r>
      <w:r w:rsidRPr="3FE0B25B" w:rsidR="0001681E">
        <w:rPr>
          <w:rFonts w:ascii="Calibri" w:hAnsi="Calibri" w:cs="Calibri" w:asciiTheme="minorAscii" w:hAnsiTheme="minorAscii" w:cstheme="minorAscii"/>
          <w:b w:val="1"/>
          <w:bCs w:val="1"/>
          <w:sz w:val="22"/>
          <w:szCs w:val="22"/>
        </w:rPr>
        <w:t>a</w:t>
      </w:r>
      <w:r w:rsidRPr="3FE0B25B" w:rsidR="00AA0653">
        <w:rPr>
          <w:rFonts w:ascii="Calibri" w:hAnsi="Calibri" w:cs="Calibri" w:asciiTheme="minorAscii" w:hAnsiTheme="minorAscii" w:cstheme="minorAscii"/>
          <w:b w:val="1"/>
          <w:bCs w:val="1"/>
          <w:sz w:val="22"/>
          <w:szCs w:val="22"/>
        </w:rPr>
        <w:t>.m.</w:t>
      </w:r>
      <w:r w:rsidRPr="3FE0B25B" w:rsidR="00AA0653">
        <w:rPr>
          <w:rFonts w:ascii="Calibri" w:hAnsi="Calibri" w:cs="Calibri" w:asciiTheme="minorAscii" w:hAnsiTheme="minorAscii" w:cstheme="minorAscii"/>
          <w:sz w:val="22"/>
          <w:szCs w:val="22"/>
        </w:rPr>
        <w:t xml:space="preserve"> EST, after which time proposals will be opened and read aloud</w:t>
      </w:r>
      <w:r w:rsidRPr="3FE0B25B" w:rsidR="00AA0653">
        <w:rPr>
          <w:rFonts w:ascii="Calibri" w:hAnsi="Calibri" w:cs="Calibri" w:asciiTheme="minorAscii" w:hAnsiTheme="minorAscii" w:cstheme="minorAscii"/>
          <w:sz w:val="22"/>
          <w:szCs w:val="22"/>
        </w:rPr>
        <w:t xml:space="preserve">.  </w:t>
      </w:r>
      <w:r w:rsidRPr="3FE0B25B" w:rsidR="00AA0653">
        <w:rPr>
          <w:rFonts w:ascii="Calibri" w:hAnsi="Calibri" w:cs="Calibri" w:asciiTheme="minorAscii" w:hAnsiTheme="minorAscii" w:cstheme="minorAscii"/>
          <w:sz w:val="22"/>
          <w:szCs w:val="22"/>
        </w:rPr>
        <w:t>All proposals will then be reviewed and considered</w:t>
      </w:r>
      <w:r w:rsidRPr="3FE0B25B" w:rsidR="00AA0653">
        <w:rPr>
          <w:rFonts w:ascii="Calibri" w:hAnsi="Calibri" w:cs="Calibri" w:asciiTheme="minorAscii" w:hAnsiTheme="minorAscii" w:cstheme="minorAscii"/>
          <w:sz w:val="22"/>
          <w:szCs w:val="22"/>
        </w:rPr>
        <w:t xml:space="preserve">.  </w:t>
      </w:r>
      <w:r w:rsidRPr="3FE0B25B" w:rsidR="00AA0653">
        <w:rPr>
          <w:rFonts w:ascii="Calibri" w:hAnsi="Calibri" w:cs="Calibri" w:asciiTheme="minorAscii" w:hAnsiTheme="minorAscii" w:cstheme="minorAscii"/>
          <w:sz w:val="22"/>
          <w:szCs w:val="22"/>
        </w:rPr>
        <w:t>Proposals are to be delivered to:</w:t>
      </w:r>
    </w:p>
    <w:p w:rsidRPr="001159B7" w:rsidR="00AA0653" w:rsidP="00AA0653" w:rsidRDefault="00AA0653" w14:paraId="155D3018" w14:textId="77777777">
      <w:pPr>
        <w:jc w:val="center"/>
        <w:rPr>
          <w:rFonts w:asciiTheme="minorHAnsi" w:hAnsiTheme="minorHAnsi" w:cstheme="minorHAnsi"/>
          <w:sz w:val="22"/>
          <w:szCs w:val="22"/>
        </w:rPr>
      </w:pPr>
    </w:p>
    <w:p w:rsidRPr="001159B7" w:rsidR="00AA0653" w:rsidP="00AA0653" w:rsidRDefault="0057011E" w14:paraId="330AB347" w14:textId="1CCAFF9B">
      <w:pPr>
        <w:jc w:val="center"/>
        <w:rPr>
          <w:rFonts w:asciiTheme="minorHAnsi" w:hAnsiTheme="minorHAnsi" w:cstheme="minorHAnsi"/>
          <w:b/>
          <w:bCs/>
          <w:sz w:val="22"/>
          <w:szCs w:val="22"/>
        </w:rPr>
      </w:pPr>
      <w:r>
        <w:rPr>
          <w:rFonts w:asciiTheme="minorHAnsi" w:hAnsiTheme="minorHAnsi" w:cstheme="minorHAnsi"/>
          <w:b/>
          <w:bCs/>
          <w:sz w:val="22"/>
          <w:szCs w:val="22"/>
        </w:rPr>
        <w:t>Tyler LaTendresse, Assistant Director of Technology and Data Services</w:t>
      </w:r>
    </w:p>
    <w:p w:rsidRPr="001159B7" w:rsidR="00AA0653" w:rsidP="00AA0653" w:rsidRDefault="00AA0653" w14:paraId="3C8C8B3A" w14:textId="77777777">
      <w:pPr>
        <w:jc w:val="center"/>
        <w:rPr>
          <w:rFonts w:asciiTheme="minorHAnsi" w:hAnsiTheme="minorHAnsi" w:cstheme="minorHAnsi"/>
          <w:b/>
          <w:bCs/>
          <w:sz w:val="22"/>
          <w:szCs w:val="22"/>
        </w:rPr>
      </w:pPr>
      <w:r w:rsidRPr="001159B7">
        <w:rPr>
          <w:rFonts w:asciiTheme="minorHAnsi" w:hAnsiTheme="minorHAnsi" w:cstheme="minorHAnsi"/>
          <w:b/>
          <w:bCs/>
          <w:sz w:val="22"/>
          <w:szCs w:val="22"/>
        </w:rPr>
        <w:t>Washtenaw Intermediate School District</w:t>
      </w:r>
    </w:p>
    <w:p w:rsidRPr="001159B7" w:rsidR="00AA0653" w:rsidP="00AA0653" w:rsidRDefault="00AA0653" w14:paraId="76C60124" w14:textId="77777777">
      <w:pPr>
        <w:jc w:val="center"/>
        <w:rPr>
          <w:rFonts w:asciiTheme="minorHAnsi" w:hAnsiTheme="minorHAnsi" w:cstheme="minorHAnsi"/>
          <w:b/>
          <w:bCs/>
          <w:sz w:val="22"/>
          <w:szCs w:val="22"/>
        </w:rPr>
      </w:pPr>
      <w:r w:rsidRPr="001159B7">
        <w:rPr>
          <w:rFonts w:asciiTheme="minorHAnsi" w:hAnsiTheme="minorHAnsi" w:cstheme="minorHAnsi"/>
          <w:b/>
          <w:bCs/>
          <w:sz w:val="22"/>
          <w:szCs w:val="22"/>
        </w:rPr>
        <w:t>1819 S. Wagner Road</w:t>
      </w:r>
    </w:p>
    <w:p w:rsidRPr="001159B7" w:rsidR="00AA0653" w:rsidP="00AA0653" w:rsidRDefault="00AA0653" w14:paraId="2526B073" w14:textId="77777777">
      <w:pPr>
        <w:jc w:val="center"/>
        <w:rPr>
          <w:rFonts w:asciiTheme="minorHAnsi" w:hAnsiTheme="minorHAnsi" w:cstheme="minorHAnsi"/>
          <w:b/>
          <w:bCs/>
          <w:color w:val="FF0000"/>
          <w:sz w:val="22"/>
          <w:szCs w:val="22"/>
        </w:rPr>
      </w:pPr>
      <w:r w:rsidRPr="001159B7">
        <w:rPr>
          <w:rFonts w:asciiTheme="minorHAnsi" w:hAnsiTheme="minorHAnsi" w:cstheme="minorHAnsi"/>
          <w:b/>
          <w:bCs/>
          <w:sz w:val="22"/>
          <w:szCs w:val="22"/>
        </w:rPr>
        <w:t>Ann Arbor, MI 48103</w:t>
      </w:r>
    </w:p>
    <w:p w:rsidRPr="001159B7" w:rsidR="00AA0653" w:rsidP="00AA0653" w:rsidRDefault="00AA0653" w14:paraId="584BF4AE" w14:textId="77777777">
      <w:pPr>
        <w:jc w:val="center"/>
        <w:rPr>
          <w:rFonts w:asciiTheme="minorHAnsi" w:hAnsiTheme="minorHAnsi" w:cstheme="minorHAnsi"/>
          <w:b/>
          <w:color w:val="FF0000"/>
          <w:sz w:val="22"/>
          <w:szCs w:val="22"/>
        </w:rPr>
      </w:pPr>
    </w:p>
    <w:p w:rsidR="00D40852" w:rsidP="3FE0B25B" w:rsidRDefault="00D40852" w14:paraId="589181B1" w14:textId="262CECA6">
      <w:pPr>
        <w:rPr>
          <w:rFonts w:ascii="Calibri" w:hAnsi="Calibri" w:cs="Arial" w:asciiTheme="minorAscii" w:hAnsiTheme="minorAscii" w:cstheme="minorBidi"/>
          <w:sz w:val="22"/>
          <w:szCs w:val="22"/>
        </w:rPr>
      </w:pPr>
      <w:r w:rsidRPr="3FE0B25B" w:rsidR="00D40852">
        <w:rPr>
          <w:rFonts w:ascii="Calibri" w:hAnsi="Calibri" w:cs="Arial" w:asciiTheme="minorAscii" w:hAnsiTheme="minorAscii" w:cstheme="minorBidi"/>
          <w:sz w:val="22"/>
          <w:szCs w:val="22"/>
        </w:rPr>
        <w:t xml:space="preserve">Interested parties are </w:t>
      </w:r>
      <w:r w:rsidRPr="3FE0B25B" w:rsidR="6C657F65">
        <w:rPr>
          <w:rFonts w:ascii="Calibri" w:hAnsi="Calibri" w:cs="Arial" w:asciiTheme="minorAscii" w:hAnsiTheme="minorAscii" w:cstheme="minorBidi"/>
          <w:sz w:val="22"/>
          <w:szCs w:val="22"/>
        </w:rPr>
        <w:t xml:space="preserve">highly </w:t>
      </w:r>
      <w:r w:rsidRPr="3FE0B25B" w:rsidR="00D40852">
        <w:rPr>
          <w:rFonts w:ascii="Calibri" w:hAnsi="Calibri" w:cs="Arial" w:asciiTheme="minorAscii" w:hAnsiTheme="minorAscii" w:cstheme="minorBidi"/>
          <w:sz w:val="22"/>
          <w:szCs w:val="22"/>
        </w:rPr>
        <w:t>encouraged</w:t>
      </w:r>
      <w:r w:rsidRPr="3FE0B25B" w:rsidR="0F5C05B4">
        <w:rPr>
          <w:rFonts w:ascii="Calibri" w:hAnsi="Calibri" w:cs="Arial" w:asciiTheme="minorAscii" w:hAnsiTheme="minorAscii" w:cstheme="minorBidi"/>
          <w:sz w:val="22"/>
          <w:szCs w:val="22"/>
        </w:rPr>
        <w:t>, but not required</w:t>
      </w:r>
      <w:r w:rsidRPr="3FE0B25B" w:rsidR="237E151F">
        <w:rPr>
          <w:rFonts w:ascii="Calibri" w:hAnsi="Calibri" w:cs="Arial" w:asciiTheme="minorAscii" w:hAnsiTheme="minorAscii" w:cstheme="minorBidi"/>
          <w:sz w:val="22"/>
          <w:szCs w:val="22"/>
        </w:rPr>
        <w:t>,</w:t>
      </w:r>
      <w:r w:rsidRPr="3FE0B25B" w:rsidR="00D40852">
        <w:rPr>
          <w:rFonts w:ascii="Calibri" w:hAnsi="Calibri" w:cs="Arial" w:asciiTheme="minorAscii" w:hAnsiTheme="minorAscii" w:cstheme="minorBidi"/>
          <w:sz w:val="22"/>
          <w:szCs w:val="22"/>
        </w:rPr>
        <w:t xml:space="preserve"> to attend </w:t>
      </w:r>
      <w:r w:rsidRPr="3FE0B25B" w:rsidR="20A28FBA">
        <w:rPr>
          <w:rFonts w:ascii="Calibri" w:hAnsi="Calibri" w:cs="Arial" w:asciiTheme="minorAscii" w:hAnsiTheme="minorAscii" w:cstheme="minorBidi"/>
          <w:sz w:val="22"/>
          <w:szCs w:val="22"/>
        </w:rPr>
        <w:t xml:space="preserve">a </w:t>
      </w:r>
      <w:r w:rsidRPr="3FE0B25B" w:rsidR="00D40852">
        <w:rPr>
          <w:rFonts w:ascii="Calibri" w:hAnsi="Calibri" w:cs="Arial" w:asciiTheme="minorAscii" w:hAnsiTheme="minorAscii" w:cstheme="minorBidi"/>
          <w:sz w:val="22"/>
          <w:szCs w:val="22"/>
        </w:rPr>
        <w:t xml:space="preserve">pre-bid meeting and walk-through, which will be held at 4870 Clark Road, Ypsilanti, MI 48197, on  </w:t>
      </w:r>
      <w:r w:rsidRPr="3FE0B25B" w:rsidR="25F5B88B">
        <w:rPr>
          <w:rFonts w:ascii="Calibri" w:hAnsi="Calibri" w:cs="Arial" w:asciiTheme="minorAscii" w:hAnsiTheme="minorAscii" w:cstheme="minorBidi"/>
          <w:sz w:val="22"/>
          <w:szCs w:val="22"/>
        </w:rPr>
        <w:t>Monda</w:t>
      </w:r>
      <w:r w:rsidRPr="3FE0B25B" w:rsidR="6ED22915">
        <w:rPr>
          <w:rFonts w:ascii="Calibri" w:hAnsi="Calibri" w:cs="Arial" w:asciiTheme="minorAscii" w:hAnsiTheme="minorAscii" w:cstheme="minorBidi"/>
          <w:sz w:val="22"/>
          <w:szCs w:val="22"/>
        </w:rPr>
        <w:t>y</w:t>
      </w:r>
      <w:r w:rsidRPr="3FE0B25B" w:rsidR="00D40852">
        <w:rPr>
          <w:rFonts w:ascii="Calibri" w:hAnsi="Calibri" w:cs="Arial" w:asciiTheme="minorAscii" w:hAnsiTheme="minorAscii" w:cstheme="minorBidi"/>
          <w:sz w:val="22"/>
          <w:szCs w:val="22"/>
        </w:rPr>
        <w:t xml:space="preserve">, </w:t>
      </w:r>
      <w:r w:rsidRPr="3FE0B25B" w:rsidR="00D40852">
        <w:rPr>
          <w:rFonts w:ascii="Calibri" w:hAnsi="Calibri" w:cs="Arial" w:asciiTheme="minorAscii" w:hAnsiTheme="minorAscii" w:cstheme="minorBidi"/>
          <w:sz w:val="22"/>
          <w:szCs w:val="22"/>
        </w:rPr>
        <w:t xml:space="preserve">May </w:t>
      </w:r>
      <w:r w:rsidRPr="3FE0B25B" w:rsidR="1B7AD260">
        <w:rPr>
          <w:rFonts w:ascii="Calibri" w:hAnsi="Calibri" w:cs="Arial" w:asciiTheme="minorAscii" w:hAnsiTheme="minorAscii" w:cstheme="minorBidi"/>
          <w:sz w:val="22"/>
          <w:szCs w:val="22"/>
        </w:rPr>
        <w:t>1</w:t>
      </w:r>
      <w:r w:rsidRPr="3FE0B25B" w:rsidR="00D40852">
        <w:rPr>
          <w:rFonts w:ascii="Calibri" w:hAnsi="Calibri" w:cs="Arial" w:asciiTheme="minorAscii" w:hAnsiTheme="minorAscii" w:cstheme="minorBidi"/>
          <w:sz w:val="22"/>
          <w:szCs w:val="22"/>
        </w:rPr>
        <w:t>9, 2025, at 9:00 a.m.</w:t>
      </w:r>
    </w:p>
    <w:p w:rsidRPr="001159B7" w:rsidR="00AA0653" w:rsidP="00AA0653" w:rsidRDefault="00AA0653" w14:paraId="366320A4" w14:textId="627FB6B7">
      <w:pPr>
        <w:jc w:val="center"/>
        <w:rPr>
          <w:rFonts w:asciiTheme="minorHAnsi" w:hAnsiTheme="minorHAnsi" w:cstheme="minorHAnsi"/>
          <w:sz w:val="22"/>
          <w:szCs w:val="22"/>
        </w:rPr>
      </w:pPr>
      <w:r w:rsidRPr="001159B7">
        <w:rPr>
          <w:rFonts w:asciiTheme="minorHAnsi" w:hAnsiTheme="minorHAnsi" w:cstheme="minorHAnsi"/>
          <w:b/>
          <w:sz w:val="22"/>
          <w:szCs w:val="22"/>
        </w:rPr>
        <w:t xml:space="preserve">  </w:t>
      </w:r>
    </w:p>
    <w:p w:rsidR="00AA0653" w:rsidP="641E1C94" w:rsidRDefault="00AA0653" w14:paraId="13E7F9F0" w14:textId="3689E354">
      <w:pPr>
        <w:rPr>
          <w:rFonts w:asciiTheme="minorHAnsi" w:hAnsiTheme="minorHAnsi" w:cstheme="minorBidi"/>
          <w:sz w:val="22"/>
          <w:szCs w:val="22"/>
        </w:rPr>
      </w:pPr>
      <w:r w:rsidRPr="641E1C94">
        <w:rPr>
          <w:rFonts w:asciiTheme="minorHAnsi" w:hAnsiTheme="minorHAnsi" w:cstheme="minorBidi"/>
          <w:sz w:val="22"/>
          <w:szCs w:val="22"/>
        </w:rPr>
        <w:t xml:space="preserve">Envelopes containing proposals must be sealed and clearly marked </w:t>
      </w:r>
      <w:r w:rsidRPr="641E1C94">
        <w:rPr>
          <w:rFonts w:asciiTheme="minorHAnsi" w:hAnsiTheme="minorHAnsi" w:cstheme="minorBidi"/>
          <w:b/>
          <w:bCs/>
          <w:sz w:val="22"/>
          <w:szCs w:val="22"/>
        </w:rPr>
        <w:t>“</w:t>
      </w:r>
      <w:r w:rsidRPr="641E1C94" w:rsidR="00E62810">
        <w:rPr>
          <w:rFonts w:asciiTheme="minorHAnsi" w:hAnsiTheme="minorHAnsi" w:cstheme="minorBidi"/>
          <w:b/>
          <w:bCs/>
          <w:sz w:val="22"/>
          <w:szCs w:val="22"/>
        </w:rPr>
        <w:t xml:space="preserve">Clark Road Ethernet Cabling Installation </w:t>
      </w:r>
      <w:r w:rsidRPr="641E1C94">
        <w:rPr>
          <w:rFonts w:asciiTheme="minorHAnsi" w:hAnsiTheme="minorHAnsi" w:cstheme="minorBidi"/>
          <w:b/>
          <w:bCs/>
          <w:sz w:val="22"/>
          <w:szCs w:val="22"/>
        </w:rPr>
        <w:t xml:space="preserve">– Do </w:t>
      </w:r>
      <w:r w:rsidRPr="641E1C94" w:rsidR="00C34AB9">
        <w:rPr>
          <w:rFonts w:asciiTheme="minorHAnsi" w:hAnsiTheme="minorHAnsi" w:cstheme="minorBidi"/>
          <w:b/>
          <w:bCs/>
          <w:sz w:val="22"/>
          <w:szCs w:val="22"/>
        </w:rPr>
        <w:t>N</w:t>
      </w:r>
      <w:r w:rsidRPr="641E1C94">
        <w:rPr>
          <w:rFonts w:asciiTheme="minorHAnsi" w:hAnsiTheme="minorHAnsi" w:cstheme="minorBidi"/>
          <w:b/>
          <w:bCs/>
          <w:sz w:val="22"/>
          <w:szCs w:val="22"/>
        </w:rPr>
        <w:t>ot Open”</w:t>
      </w:r>
      <w:r w:rsidRPr="641E1C94">
        <w:rPr>
          <w:rFonts w:asciiTheme="minorHAnsi" w:hAnsiTheme="minorHAnsi" w:cstheme="minorBidi"/>
          <w:sz w:val="22"/>
          <w:szCs w:val="22"/>
        </w:rPr>
        <w:t xml:space="preserve"> with the name and return address of the vendor on the outside of the envelope.  One signed original and two copies of the proposal shall be submitted.</w:t>
      </w:r>
      <w:commentRangeStart w:id="0"/>
      <w:commentRangeEnd w:id="0"/>
      <w:r>
        <w:rPr>
          <w:rStyle w:val="CommentReference"/>
        </w:rPr>
        <w:commentReference w:id="0"/>
      </w:r>
    </w:p>
    <w:p w:rsidR="004D6F0C" w:rsidP="641E1C94" w:rsidRDefault="004D6F0C" w14:paraId="662AABC1" w14:textId="77777777">
      <w:pPr>
        <w:rPr>
          <w:rFonts w:asciiTheme="minorHAnsi" w:hAnsiTheme="minorHAnsi" w:cstheme="minorBidi"/>
          <w:sz w:val="22"/>
          <w:szCs w:val="22"/>
        </w:rPr>
      </w:pPr>
    </w:p>
    <w:p w:rsidRPr="001159B7" w:rsidR="004D6F0C" w:rsidP="641E1C94" w:rsidRDefault="00A9027F" w14:paraId="7B49A011" w14:textId="45804D2D">
      <w:pPr>
        <w:rPr>
          <w:rFonts w:asciiTheme="minorHAnsi" w:hAnsiTheme="minorHAnsi" w:cstheme="minorBidi"/>
          <w:sz w:val="22"/>
          <w:szCs w:val="22"/>
        </w:rPr>
      </w:pPr>
      <w:r>
        <w:rPr>
          <w:rFonts w:asciiTheme="minorHAnsi" w:hAnsiTheme="minorHAnsi" w:cstheme="minorBidi"/>
          <w:sz w:val="22"/>
          <w:szCs w:val="22"/>
        </w:rPr>
        <w:t>Electronic bids will also be accepted</w:t>
      </w:r>
      <w:r w:rsidR="002637D9">
        <w:rPr>
          <w:rFonts w:asciiTheme="minorHAnsi" w:hAnsiTheme="minorHAnsi" w:cstheme="minorBidi"/>
          <w:sz w:val="22"/>
          <w:szCs w:val="22"/>
        </w:rPr>
        <w:t xml:space="preserve">. Electronic bids </w:t>
      </w:r>
      <w:r w:rsidR="00944AB3">
        <w:rPr>
          <w:rFonts w:asciiTheme="minorHAnsi" w:hAnsiTheme="minorHAnsi" w:cstheme="minorBidi"/>
          <w:sz w:val="22"/>
          <w:szCs w:val="22"/>
        </w:rPr>
        <w:t xml:space="preserve">have the same submission deadline </w:t>
      </w:r>
      <w:r w:rsidR="006441C0">
        <w:rPr>
          <w:rFonts w:asciiTheme="minorHAnsi" w:hAnsiTheme="minorHAnsi" w:cstheme="minorBidi"/>
          <w:sz w:val="22"/>
          <w:szCs w:val="22"/>
        </w:rPr>
        <w:t xml:space="preserve">and </w:t>
      </w:r>
      <w:r w:rsidR="002637D9">
        <w:rPr>
          <w:rFonts w:asciiTheme="minorHAnsi" w:hAnsiTheme="minorHAnsi" w:cstheme="minorBidi"/>
          <w:sz w:val="22"/>
          <w:szCs w:val="22"/>
        </w:rPr>
        <w:t>must be sent by email</w:t>
      </w:r>
      <w:r w:rsidR="006B48F6">
        <w:rPr>
          <w:rFonts w:asciiTheme="minorHAnsi" w:hAnsiTheme="minorHAnsi" w:cstheme="minorBidi"/>
          <w:sz w:val="22"/>
          <w:szCs w:val="22"/>
        </w:rPr>
        <w:t xml:space="preserve"> to </w:t>
      </w:r>
      <w:r w:rsidRPr="00A37F54" w:rsidR="006441C0">
        <w:rPr>
          <w:rFonts w:asciiTheme="minorHAnsi" w:hAnsiTheme="minorHAnsi" w:cstheme="minorBidi"/>
          <w:sz w:val="22"/>
          <w:szCs w:val="22"/>
        </w:rPr>
        <w:t>tlatendresse@washtenawisd.org</w:t>
      </w:r>
      <w:r w:rsidR="006441C0">
        <w:rPr>
          <w:rFonts w:asciiTheme="minorHAnsi" w:hAnsiTheme="minorHAnsi" w:cstheme="minorBidi"/>
          <w:sz w:val="22"/>
          <w:szCs w:val="22"/>
        </w:rPr>
        <w:t xml:space="preserve"> with the subject line, </w:t>
      </w:r>
      <w:r w:rsidRPr="00A85AFE" w:rsidR="006441C0">
        <w:rPr>
          <w:rFonts w:asciiTheme="minorHAnsi" w:hAnsiTheme="minorHAnsi" w:cstheme="minorBidi"/>
          <w:b/>
          <w:bCs/>
          <w:sz w:val="22"/>
          <w:szCs w:val="22"/>
        </w:rPr>
        <w:t>“</w:t>
      </w:r>
      <w:r w:rsidRPr="00A85AFE" w:rsidR="00A85AFE">
        <w:rPr>
          <w:rFonts w:asciiTheme="minorHAnsi" w:hAnsiTheme="minorHAnsi" w:cstheme="minorHAnsi"/>
          <w:b/>
          <w:bCs/>
          <w:sz w:val="22"/>
          <w:szCs w:val="22"/>
        </w:rPr>
        <w:t>[Vendor Name] – Proposal Submission for Ethernet Cabling Installation.</w:t>
      </w:r>
      <w:r w:rsidRPr="00A85AFE" w:rsidR="00A85AFE">
        <w:rPr>
          <w:rFonts w:asciiTheme="minorHAnsi" w:hAnsiTheme="minorHAnsi" w:cstheme="minorHAnsi"/>
          <w:b/>
          <w:bCs/>
          <w:sz w:val="22"/>
          <w:szCs w:val="22"/>
        </w:rPr>
        <w:t>”</w:t>
      </w:r>
    </w:p>
    <w:p w:rsidRPr="001159B7" w:rsidR="00AA0653" w:rsidP="00AA0653" w:rsidRDefault="00AA0653" w14:paraId="456C352B" w14:textId="77777777">
      <w:pPr>
        <w:jc w:val="center"/>
        <w:rPr>
          <w:rFonts w:asciiTheme="minorHAnsi" w:hAnsiTheme="minorHAnsi" w:cstheme="minorHAnsi"/>
          <w:sz w:val="22"/>
          <w:szCs w:val="22"/>
        </w:rPr>
      </w:pPr>
    </w:p>
    <w:p w:rsidR="00AA0653" w:rsidP="004E0A62" w:rsidRDefault="00AA0653" w14:paraId="6DB2941D" w14:textId="5F567DC4">
      <w:pPr>
        <w:rPr>
          <w:rFonts w:asciiTheme="minorHAnsi" w:hAnsiTheme="minorHAnsi" w:cstheme="minorHAnsi"/>
          <w:sz w:val="22"/>
          <w:szCs w:val="22"/>
        </w:rPr>
      </w:pPr>
      <w:r w:rsidRPr="001159B7">
        <w:rPr>
          <w:rFonts w:asciiTheme="minorHAnsi" w:hAnsiTheme="minorHAnsi" w:cstheme="minorHAnsi"/>
          <w:sz w:val="22"/>
          <w:szCs w:val="22"/>
        </w:rPr>
        <w:t>Questions regarding the Request for Proposal must be directed via email during the identified “Question Period” per the schedule below to:</w:t>
      </w:r>
      <w:r w:rsidR="001159B7">
        <w:rPr>
          <w:rFonts w:asciiTheme="minorHAnsi" w:hAnsiTheme="minorHAnsi" w:cstheme="minorHAnsi"/>
          <w:sz w:val="22"/>
          <w:szCs w:val="22"/>
        </w:rPr>
        <w:t xml:space="preserve"> </w:t>
      </w:r>
      <w:r w:rsidR="004E0A62">
        <w:rPr>
          <w:rFonts w:asciiTheme="minorHAnsi" w:hAnsiTheme="minorHAnsi" w:cstheme="minorHAnsi"/>
          <w:sz w:val="22"/>
          <w:szCs w:val="22"/>
        </w:rPr>
        <w:t>tlatendresse@washtenawisd.org.</w:t>
      </w:r>
    </w:p>
    <w:p w:rsidRPr="001159B7" w:rsidR="004E0A62" w:rsidP="004E0A62" w:rsidRDefault="004E0A62" w14:paraId="5B251B94" w14:textId="77777777">
      <w:pPr>
        <w:rPr>
          <w:rFonts w:asciiTheme="minorHAnsi" w:hAnsiTheme="minorHAnsi" w:cstheme="minorHAnsi"/>
          <w:sz w:val="22"/>
          <w:szCs w:val="22"/>
        </w:rPr>
      </w:pPr>
    </w:p>
    <w:p w:rsidRPr="001159B7" w:rsidR="00AA0653" w:rsidP="00AA0653" w:rsidRDefault="00AA0653" w14:paraId="76E90163" w14:textId="77777777">
      <w:pPr>
        <w:jc w:val="center"/>
        <w:rPr>
          <w:rFonts w:asciiTheme="minorHAnsi" w:hAnsiTheme="minorHAnsi" w:cstheme="minorHAnsi"/>
          <w:sz w:val="22"/>
          <w:szCs w:val="22"/>
        </w:rPr>
      </w:pPr>
    </w:p>
    <w:p w:rsidRPr="001159B7" w:rsidR="00AA0653" w:rsidP="001159B7" w:rsidRDefault="00AA0653" w14:paraId="63E71FAF" w14:textId="77777777">
      <w:pPr>
        <w:rPr>
          <w:rFonts w:asciiTheme="minorHAnsi" w:hAnsiTheme="minorHAnsi" w:cstheme="minorHAnsi"/>
          <w:b/>
          <w:bCs/>
          <w:sz w:val="22"/>
          <w:szCs w:val="22"/>
          <w:u w:val="single"/>
        </w:rPr>
      </w:pPr>
      <w:r w:rsidRPr="001159B7">
        <w:rPr>
          <w:rFonts w:asciiTheme="minorHAnsi" w:hAnsiTheme="minorHAnsi" w:cstheme="minorHAnsi"/>
          <w:b/>
          <w:bCs/>
          <w:sz w:val="22"/>
          <w:szCs w:val="22"/>
        </w:rPr>
        <w:t xml:space="preserve">ALL PARTIES WISHING TO RESPOND TO THIS REQUEST FOR </w:t>
      </w:r>
      <w:proofErr w:type="gramStart"/>
      <w:r w:rsidRPr="001159B7">
        <w:rPr>
          <w:rFonts w:asciiTheme="minorHAnsi" w:hAnsiTheme="minorHAnsi" w:cstheme="minorHAnsi"/>
          <w:b/>
          <w:bCs/>
          <w:sz w:val="22"/>
          <w:szCs w:val="22"/>
        </w:rPr>
        <w:t>PROPOSAL</w:t>
      </w:r>
      <w:proofErr w:type="gramEnd"/>
      <w:r w:rsidRPr="001159B7">
        <w:rPr>
          <w:rFonts w:asciiTheme="minorHAnsi" w:hAnsiTheme="minorHAnsi" w:cstheme="minorHAnsi"/>
          <w:b/>
          <w:bCs/>
          <w:sz w:val="22"/>
          <w:szCs w:val="22"/>
        </w:rPr>
        <w:t xml:space="preserve"> SHALL TAKE NOTICE OF INSTRUCTIONS TO BIDDERS.</w:t>
      </w:r>
    </w:p>
    <w:p w:rsidRPr="001159B7" w:rsidR="00AA0653" w:rsidP="00AA0653" w:rsidRDefault="00AA0653" w14:paraId="34B76BFE" w14:textId="77777777">
      <w:pPr>
        <w:jc w:val="center"/>
        <w:rPr>
          <w:rFonts w:asciiTheme="minorHAnsi" w:hAnsiTheme="minorHAnsi" w:cstheme="minorHAnsi"/>
          <w:b/>
          <w:sz w:val="22"/>
          <w:szCs w:val="22"/>
          <w:u w:val="single"/>
        </w:rPr>
      </w:pPr>
    </w:p>
    <w:p w:rsidRPr="001159B7" w:rsidR="00AA0653" w:rsidP="00AA0653" w:rsidRDefault="00AA0653" w14:paraId="7BB6CCEE" w14:textId="77777777">
      <w:pPr>
        <w:jc w:val="center"/>
        <w:rPr>
          <w:rFonts w:asciiTheme="minorHAnsi" w:hAnsiTheme="minorHAnsi" w:cstheme="minorHAnsi"/>
          <w:b/>
          <w:sz w:val="22"/>
          <w:szCs w:val="22"/>
        </w:rPr>
      </w:pPr>
      <w:r w:rsidRPr="001159B7">
        <w:rPr>
          <w:rFonts w:asciiTheme="minorHAnsi" w:hAnsiTheme="minorHAnsi" w:cstheme="minorHAnsi"/>
          <w:b/>
          <w:sz w:val="22"/>
          <w:szCs w:val="22"/>
        </w:rPr>
        <w:t xml:space="preserve">        </w:t>
      </w:r>
    </w:p>
    <w:p w:rsidRPr="003D38F0" w:rsidR="00AA0653" w:rsidP="3FE0B25B" w:rsidRDefault="00AA0653" w14:paraId="2EE0C89D" w14:textId="680812C4">
      <w:pPr>
        <w:rPr>
          <w:rFonts w:ascii="Calibri" w:hAnsi="Calibri" w:cs="Calibri" w:asciiTheme="minorAscii" w:hAnsiTheme="minorAscii" w:cstheme="minorAscii"/>
          <w:b w:val="1"/>
          <w:bCs w:val="1"/>
          <w:sz w:val="22"/>
          <w:szCs w:val="22"/>
        </w:rPr>
      </w:pPr>
      <w:r w:rsidRPr="3FE0B25B" w:rsidR="00AA0653">
        <w:rPr>
          <w:rFonts w:ascii="Calibri" w:hAnsi="Calibri" w:cs="Calibri" w:asciiTheme="minorAscii" w:hAnsiTheme="minorAscii" w:cstheme="minorAscii"/>
          <w:b w:val="1"/>
          <w:bCs w:val="1"/>
          <w:sz w:val="22"/>
          <w:szCs w:val="22"/>
        </w:rPr>
        <w:t xml:space="preserve">Request for Proposal Issued </w:t>
      </w:r>
      <w:r>
        <w:tab/>
      </w:r>
      <w:r>
        <w:tab/>
      </w:r>
      <w:r>
        <w:tab/>
      </w:r>
      <w:r>
        <w:tab/>
      </w:r>
      <w:r w:rsidRPr="3FE0B25B" w:rsidR="1A850311">
        <w:rPr>
          <w:rFonts w:ascii="Calibri" w:hAnsi="Calibri" w:cs="Calibri" w:asciiTheme="minorAscii" w:hAnsiTheme="minorAscii" w:cstheme="minorAscii"/>
          <w:b w:val="1"/>
          <w:bCs w:val="1"/>
          <w:sz w:val="22"/>
          <w:szCs w:val="22"/>
        </w:rPr>
        <w:t>May 12, 2025</w:t>
      </w:r>
    </w:p>
    <w:p w:rsidR="00AA0653" w:rsidP="3FE0B25B" w:rsidRDefault="00AA0653" w14:paraId="007CF625" w14:textId="6A3ACC6A">
      <w:pPr>
        <w:rPr>
          <w:rFonts w:ascii="Calibri" w:hAnsi="Calibri" w:cs="Calibri" w:asciiTheme="minorAscii" w:hAnsiTheme="minorAscii" w:cstheme="minorAscii"/>
          <w:b w:val="1"/>
          <w:bCs w:val="1"/>
          <w:sz w:val="22"/>
          <w:szCs w:val="22"/>
        </w:rPr>
      </w:pPr>
      <w:r w:rsidRPr="3FE0B25B" w:rsidR="00AA0653">
        <w:rPr>
          <w:rFonts w:ascii="Calibri" w:hAnsi="Calibri" w:cs="Calibri" w:asciiTheme="minorAscii" w:hAnsiTheme="minorAscii" w:cstheme="minorAscii"/>
          <w:b w:val="1"/>
          <w:bCs w:val="1"/>
          <w:sz w:val="22"/>
          <w:szCs w:val="22"/>
        </w:rPr>
        <w:t>Pre-Proposal Meeting &amp; Walk Thru</w:t>
      </w:r>
      <w:r w:rsidRPr="3FE0B25B" w:rsidR="00737ED4">
        <w:rPr>
          <w:rFonts w:ascii="Calibri" w:hAnsi="Calibri" w:cs="Calibri" w:asciiTheme="minorAscii" w:hAnsiTheme="minorAscii" w:cstheme="minorAscii"/>
          <w:b w:val="1"/>
          <w:bCs w:val="1"/>
          <w:sz w:val="22"/>
          <w:szCs w:val="22"/>
        </w:rPr>
        <w:t xml:space="preserve"> </w:t>
      </w:r>
      <w:r w:rsidRPr="3FE0B25B" w:rsidR="000A3615">
        <w:rPr>
          <w:rFonts w:ascii="Calibri" w:hAnsi="Calibri" w:cs="Calibri" w:asciiTheme="minorAscii" w:hAnsiTheme="minorAscii" w:cstheme="minorAscii"/>
          <w:b w:val="1"/>
          <w:bCs w:val="1"/>
          <w:sz w:val="22"/>
          <w:szCs w:val="22"/>
        </w:rPr>
        <w:t>#1</w:t>
      </w:r>
      <w:r>
        <w:tab/>
      </w:r>
      <w:r>
        <w:tab/>
      </w:r>
      <w:r>
        <w:tab/>
      </w:r>
      <w:r w:rsidRPr="3FE0B25B" w:rsidR="009E2C75">
        <w:rPr>
          <w:rFonts w:ascii="Calibri" w:hAnsi="Calibri" w:cs="Calibri" w:asciiTheme="minorAscii" w:hAnsiTheme="minorAscii" w:cstheme="minorAscii"/>
          <w:b w:val="1"/>
          <w:bCs w:val="1"/>
          <w:sz w:val="22"/>
          <w:szCs w:val="22"/>
        </w:rPr>
        <w:t xml:space="preserve">May </w:t>
      </w:r>
      <w:r w:rsidRPr="3FE0B25B" w:rsidR="568B72B0">
        <w:rPr>
          <w:rFonts w:ascii="Calibri" w:hAnsi="Calibri" w:cs="Calibri" w:asciiTheme="minorAscii" w:hAnsiTheme="minorAscii" w:cstheme="minorAscii"/>
          <w:b w:val="1"/>
          <w:bCs w:val="1"/>
          <w:sz w:val="22"/>
          <w:szCs w:val="22"/>
        </w:rPr>
        <w:t>19</w:t>
      </w:r>
      <w:r w:rsidRPr="3FE0B25B" w:rsidR="00F56A4D">
        <w:rPr>
          <w:rFonts w:ascii="Calibri" w:hAnsi="Calibri" w:cs="Calibri" w:asciiTheme="minorAscii" w:hAnsiTheme="minorAscii" w:cstheme="minorAscii"/>
          <w:b w:val="1"/>
          <w:bCs w:val="1"/>
          <w:sz w:val="22"/>
          <w:szCs w:val="22"/>
        </w:rPr>
        <w:t>, 202</w:t>
      </w:r>
      <w:r w:rsidRPr="3FE0B25B" w:rsidR="00FD6F10">
        <w:rPr>
          <w:rFonts w:ascii="Calibri" w:hAnsi="Calibri" w:cs="Calibri" w:asciiTheme="minorAscii" w:hAnsiTheme="minorAscii" w:cstheme="minorAscii"/>
          <w:b w:val="1"/>
          <w:bCs w:val="1"/>
          <w:sz w:val="22"/>
          <w:szCs w:val="22"/>
        </w:rPr>
        <w:t>5</w:t>
      </w:r>
      <w:r w:rsidRPr="3FE0B25B" w:rsidR="003A4511">
        <w:rPr>
          <w:rFonts w:ascii="Calibri" w:hAnsi="Calibri" w:cs="Calibri" w:asciiTheme="minorAscii" w:hAnsiTheme="minorAscii" w:cstheme="minorAscii"/>
          <w:b w:val="1"/>
          <w:bCs w:val="1"/>
          <w:sz w:val="22"/>
          <w:szCs w:val="22"/>
        </w:rPr>
        <w:t xml:space="preserve">, at </w:t>
      </w:r>
      <w:r w:rsidRPr="3FE0B25B" w:rsidR="00FD6F10">
        <w:rPr>
          <w:rFonts w:ascii="Calibri" w:hAnsi="Calibri" w:cs="Calibri" w:asciiTheme="minorAscii" w:hAnsiTheme="minorAscii" w:cstheme="minorAscii"/>
          <w:b w:val="1"/>
          <w:bCs w:val="1"/>
          <w:sz w:val="22"/>
          <w:szCs w:val="22"/>
        </w:rPr>
        <w:t>9</w:t>
      </w:r>
      <w:r w:rsidRPr="3FE0B25B" w:rsidR="003A4511">
        <w:rPr>
          <w:rFonts w:ascii="Calibri" w:hAnsi="Calibri" w:cs="Calibri" w:asciiTheme="minorAscii" w:hAnsiTheme="minorAscii" w:cstheme="minorAscii"/>
          <w:b w:val="1"/>
          <w:bCs w:val="1"/>
          <w:sz w:val="22"/>
          <w:szCs w:val="22"/>
        </w:rPr>
        <w:t>:</w:t>
      </w:r>
      <w:r w:rsidRPr="3FE0B25B" w:rsidR="00FD6F10">
        <w:rPr>
          <w:rFonts w:ascii="Calibri" w:hAnsi="Calibri" w:cs="Calibri" w:asciiTheme="minorAscii" w:hAnsiTheme="minorAscii" w:cstheme="minorAscii"/>
          <w:b w:val="1"/>
          <w:bCs w:val="1"/>
          <w:sz w:val="22"/>
          <w:szCs w:val="22"/>
        </w:rPr>
        <w:t>00</w:t>
      </w:r>
      <w:r w:rsidRPr="3FE0B25B" w:rsidR="003A4511">
        <w:rPr>
          <w:rFonts w:ascii="Calibri" w:hAnsi="Calibri" w:cs="Calibri" w:asciiTheme="minorAscii" w:hAnsiTheme="minorAscii" w:cstheme="minorAscii"/>
          <w:b w:val="1"/>
          <w:bCs w:val="1"/>
          <w:sz w:val="22"/>
          <w:szCs w:val="22"/>
        </w:rPr>
        <w:t xml:space="preserve"> </w:t>
      </w:r>
      <w:r w:rsidRPr="3FE0B25B" w:rsidR="00FD6F10">
        <w:rPr>
          <w:rFonts w:ascii="Calibri" w:hAnsi="Calibri" w:cs="Calibri" w:asciiTheme="minorAscii" w:hAnsiTheme="minorAscii" w:cstheme="minorAscii"/>
          <w:b w:val="1"/>
          <w:bCs w:val="1"/>
          <w:sz w:val="22"/>
          <w:szCs w:val="22"/>
        </w:rPr>
        <w:t>a</w:t>
      </w:r>
      <w:r w:rsidRPr="3FE0B25B" w:rsidR="003A4511">
        <w:rPr>
          <w:rFonts w:ascii="Calibri" w:hAnsi="Calibri" w:cs="Calibri" w:asciiTheme="minorAscii" w:hAnsiTheme="minorAscii" w:cstheme="minorAscii"/>
          <w:b w:val="1"/>
          <w:bCs w:val="1"/>
          <w:sz w:val="22"/>
          <w:szCs w:val="22"/>
        </w:rPr>
        <w:t>.m.</w:t>
      </w:r>
    </w:p>
    <w:p w:rsidRPr="00A94B4D" w:rsidR="00AA0653" w:rsidP="3FE0B25B" w:rsidRDefault="00453162" w14:paraId="54FBAB61" w14:textId="44F6B488">
      <w:pPr>
        <w:rPr>
          <w:rFonts w:ascii="Calibri" w:hAnsi="Calibri" w:cs="Calibri" w:asciiTheme="minorAscii" w:hAnsiTheme="minorAscii" w:cstheme="minorAscii"/>
          <w:b w:val="1"/>
          <w:bCs w:val="1"/>
          <w:sz w:val="22"/>
          <w:szCs w:val="22"/>
        </w:rPr>
      </w:pPr>
      <w:r w:rsidRPr="3FE0B25B" w:rsidR="00453162">
        <w:rPr>
          <w:rFonts w:ascii="Calibri" w:hAnsi="Calibri" w:cs="Calibri" w:asciiTheme="minorAscii" w:hAnsiTheme="minorAscii" w:cstheme="minorAscii"/>
          <w:b w:val="1"/>
          <w:bCs w:val="1"/>
          <w:sz w:val="22"/>
          <w:szCs w:val="22"/>
        </w:rPr>
        <w:t>RFI Deadline</w:t>
      </w:r>
      <w:r>
        <w:tab/>
      </w:r>
      <w:r>
        <w:tab/>
      </w:r>
      <w:r>
        <w:tab/>
      </w:r>
      <w:r>
        <w:tab/>
      </w:r>
      <w:r>
        <w:tab/>
      </w:r>
      <w:r>
        <w:tab/>
      </w:r>
      <w:r w:rsidRPr="3FE0B25B" w:rsidR="005173D3">
        <w:rPr>
          <w:rFonts w:ascii="Calibri" w:hAnsi="Calibri" w:cs="Calibri" w:asciiTheme="minorAscii" w:hAnsiTheme="minorAscii" w:cstheme="minorAscii"/>
          <w:b w:val="1"/>
          <w:bCs w:val="1"/>
          <w:sz w:val="22"/>
          <w:szCs w:val="22"/>
        </w:rPr>
        <w:t xml:space="preserve">May </w:t>
      </w:r>
      <w:r w:rsidRPr="3FE0B25B" w:rsidR="02928DA7">
        <w:rPr>
          <w:rFonts w:ascii="Calibri" w:hAnsi="Calibri" w:cs="Calibri" w:asciiTheme="minorAscii" w:hAnsiTheme="minorAscii" w:cstheme="minorAscii"/>
          <w:b w:val="1"/>
          <w:bCs w:val="1"/>
          <w:sz w:val="22"/>
          <w:szCs w:val="22"/>
        </w:rPr>
        <w:t>21</w:t>
      </w:r>
      <w:r w:rsidRPr="3FE0B25B" w:rsidR="00850517">
        <w:rPr>
          <w:rFonts w:ascii="Calibri" w:hAnsi="Calibri" w:cs="Calibri" w:asciiTheme="minorAscii" w:hAnsiTheme="minorAscii" w:cstheme="minorAscii"/>
          <w:b w:val="1"/>
          <w:bCs w:val="1"/>
          <w:sz w:val="22"/>
          <w:szCs w:val="22"/>
        </w:rPr>
        <w:t>, 202</w:t>
      </w:r>
      <w:r w:rsidRPr="3FE0B25B" w:rsidR="00C67FD1">
        <w:rPr>
          <w:rFonts w:ascii="Calibri" w:hAnsi="Calibri" w:cs="Calibri" w:asciiTheme="minorAscii" w:hAnsiTheme="minorAscii" w:cstheme="minorAscii"/>
          <w:b w:val="1"/>
          <w:bCs w:val="1"/>
          <w:sz w:val="22"/>
          <w:szCs w:val="22"/>
        </w:rPr>
        <w:t>5</w:t>
      </w:r>
    </w:p>
    <w:p w:rsidRPr="001159B7" w:rsidR="00AA0653" w:rsidP="3FE0B25B" w:rsidRDefault="00850517" w14:paraId="55EA7C15" w14:textId="0827BD8F">
      <w:pPr>
        <w:rPr>
          <w:rFonts w:ascii="Calibri" w:hAnsi="Calibri" w:cs="Calibri" w:asciiTheme="minorAscii" w:hAnsiTheme="minorAscii" w:cstheme="minorAscii"/>
          <w:b w:val="1"/>
          <w:bCs w:val="1"/>
          <w:sz w:val="22"/>
          <w:szCs w:val="22"/>
        </w:rPr>
      </w:pPr>
      <w:r w:rsidRPr="3FE0B25B" w:rsidR="00850517">
        <w:rPr>
          <w:rFonts w:ascii="Calibri" w:hAnsi="Calibri" w:cs="Calibri" w:asciiTheme="minorAscii" w:hAnsiTheme="minorAscii" w:cstheme="minorAscii"/>
          <w:b w:val="1"/>
          <w:bCs w:val="1"/>
          <w:sz w:val="22"/>
          <w:szCs w:val="22"/>
        </w:rPr>
        <w:t>Clarification a</w:t>
      </w:r>
      <w:r w:rsidRPr="3FE0B25B" w:rsidR="00AA0653">
        <w:rPr>
          <w:rFonts w:ascii="Calibri" w:hAnsi="Calibri" w:cs="Calibri" w:asciiTheme="minorAscii" w:hAnsiTheme="minorAscii" w:cstheme="minorAscii"/>
          <w:b w:val="1"/>
          <w:bCs w:val="1"/>
          <w:sz w:val="22"/>
          <w:szCs w:val="22"/>
        </w:rPr>
        <w:t xml:space="preserve">nswers </w:t>
      </w:r>
      <w:r w:rsidRPr="3FE0B25B" w:rsidR="00AA0653">
        <w:rPr>
          <w:rFonts w:ascii="Calibri" w:hAnsi="Calibri" w:cs="Calibri" w:asciiTheme="minorAscii" w:hAnsiTheme="minorAscii" w:cstheme="minorAscii"/>
          <w:b w:val="1"/>
          <w:bCs w:val="1"/>
          <w:sz w:val="22"/>
          <w:szCs w:val="22"/>
        </w:rPr>
        <w:t>posted</w:t>
      </w:r>
      <w:r>
        <w:tab/>
      </w:r>
      <w:r>
        <w:tab/>
      </w:r>
      <w:r>
        <w:tab/>
      </w:r>
      <w:r>
        <w:tab/>
      </w:r>
      <w:r w:rsidRPr="3FE0B25B" w:rsidR="005173D3">
        <w:rPr>
          <w:rFonts w:ascii="Calibri" w:hAnsi="Calibri" w:cs="Calibri" w:asciiTheme="minorAscii" w:hAnsiTheme="minorAscii" w:cstheme="minorAscii"/>
          <w:b w:val="1"/>
          <w:bCs w:val="1"/>
          <w:sz w:val="22"/>
          <w:szCs w:val="22"/>
        </w:rPr>
        <w:t xml:space="preserve">May </w:t>
      </w:r>
      <w:r w:rsidRPr="3FE0B25B" w:rsidR="42D68822">
        <w:rPr>
          <w:rFonts w:ascii="Calibri" w:hAnsi="Calibri" w:cs="Calibri" w:asciiTheme="minorAscii" w:hAnsiTheme="minorAscii" w:cstheme="minorAscii"/>
          <w:b w:val="1"/>
          <w:bCs w:val="1"/>
          <w:sz w:val="22"/>
          <w:szCs w:val="22"/>
        </w:rPr>
        <w:t>22</w:t>
      </w:r>
      <w:r w:rsidRPr="3FE0B25B" w:rsidR="00850517">
        <w:rPr>
          <w:rFonts w:ascii="Calibri" w:hAnsi="Calibri" w:cs="Calibri" w:asciiTheme="minorAscii" w:hAnsiTheme="minorAscii" w:cstheme="minorAscii"/>
          <w:b w:val="1"/>
          <w:bCs w:val="1"/>
          <w:sz w:val="22"/>
          <w:szCs w:val="22"/>
        </w:rPr>
        <w:t>, 202</w:t>
      </w:r>
      <w:r w:rsidRPr="3FE0B25B" w:rsidR="00C67FD1">
        <w:rPr>
          <w:rFonts w:ascii="Calibri" w:hAnsi="Calibri" w:cs="Calibri" w:asciiTheme="minorAscii" w:hAnsiTheme="minorAscii" w:cstheme="minorAscii"/>
          <w:b w:val="1"/>
          <w:bCs w:val="1"/>
          <w:sz w:val="22"/>
          <w:szCs w:val="22"/>
        </w:rPr>
        <w:t>5</w:t>
      </w:r>
    </w:p>
    <w:p w:rsidRPr="001159B7" w:rsidR="00AA0653" w:rsidP="3FE0B25B" w:rsidRDefault="00453162" w14:paraId="1FA720C0" w14:textId="4FD1B7D4">
      <w:pPr>
        <w:rPr>
          <w:rFonts w:ascii="Calibri" w:hAnsi="Calibri" w:cs="Calibri" w:asciiTheme="minorAscii" w:hAnsiTheme="minorAscii" w:cstheme="minorAscii"/>
          <w:b w:val="1"/>
          <w:bCs w:val="1"/>
          <w:sz w:val="22"/>
          <w:szCs w:val="22"/>
        </w:rPr>
      </w:pPr>
      <w:r w:rsidRPr="3FE0B25B" w:rsidR="00453162">
        <w:rPr>
          <w:rFonts w:ascii="Calibri" w:hAnsi="Calibri" w:cs="Calibri" w:asciiTheme="minorAscii" w:hAnsiTheme="minorAscii" w:cstheme="minorAscii"/>
          <w:b w:val="1"/>
          <w:bCs w:val="1"/>
          <w:sz w:val="22"/>
          <w:szCs w:val="22"/>
        </w:rPr>
        <w:t>Proposal Deadline/ Submissions Due</w:t>
      </w:r>
      <w:r>
        <w:tab/>
      </w:r>
      <w:r w:rsidRPr="3FE0B25B" w:rsidR="00AA0653">
        <w:rPr>
          <w:rFonts w:ascii="Calibri" w:hAnsi="Calibri" w:cs="Calibri" w:asciiTheme="minorAscii" w:hAnsiTheme="minorAscii" w:cstheme="minorAscii"/>
          <w:b w:val="1"/>
          <w:bCs w:val="1"/>
          <w:sz w:val="22"/>
          <w:szCs w:val="22"/>
        </w:rPr>
        <w:t xml:space="preserve"> </w:t>
      </w:r>
      <w:r>
        <w:tab/>
      </w:r>
      <w:r>
        <w:tab/>
      </w:r>
      <w:r w:rsidRPr="3FE0B25B" w:rsidR="003D38F0">
        <w:rPr>
          <w:rFonts w:ascii="Calibri" w:hAnsi="Calibri" w:cs="Calibri" w:asciiTheme="minorAscii" w:hAnsiTheme="minorAscii" w:cstheme="minorAscii"/>
          <w:b w:val="1"/>
          <w:bCs w:val="1"/>
          <w:sz w:val="22"/>
          <w:szCs w:val="22"/>
        </w:rPr>
        <w:t>May</w:t>
      </w:r>
      <w:r w:rsidRPr="3FE0B25B" w:rsidR="00BC44BB">
        <w:rPr>
          <w:rFonts w:ascii="Calibri" w:hAnsi="Calibri" w:cs="Calibri" w:asciiTheme="minorAscii" w:hAnsiTheme="minorAscii" w:cstheme="minorAscii"/>
          <w:b w:val="1"/>
          <w:bCs w:val="1"/>
          <w:sz w:val="22"/>
          <w:szCs w:val="22"/>
        </w:rPr>
        <w:t xml:space="preserve"> </w:t>
      </w:r>
      <w:r w:rsidRPr="3FE0B25B" w:rsidR="1CE01219">
        <w:rPr>
          <w:rFonts w:ascii="Calibri" w:hAnsi="Calibri" w:cs="Calibri" w:asciiTheme="minorAscii" w:hAnsiTheme="minorAscii" w:cstheme="minorAscii"/>
          <w:b w:val="1"/>
          <w:bCs w:val="1"/>
          <w:sz w:val="22"/>
          <w:szCs w:val="22"/>
        </w:rPr>
        <w:t>30</w:t>
      </w:r>
      <w:r w:rsidRPr="3FE0B25B" w:rsidR="00BC44BB">
        <w:rPr>
          <w:rFonts w:ascii="Calibri" w:hAnsi="Calibri" w:cs="Calibri" w:asciiTheme="minorAscii" w:hAnsiTheme="minorAscii" w:cstheme="minorAscii"/>
          <w:b w:val="1"/>
          <w:bCs w:val="1"/>
          <w:sz w:val="22"/>
          <w:szCs w:val="22"/>
        </w:rPr>
        <w:t>, 202</w:t>
      </w:r>
      <w:r w:rsidRPr="3FE0B25B" w:rsidR="003D38F0">
        <w:rPr>
          <w:rFonts w:ascii="Calibri" w:hAnsi="Calibri" w:cs="Calibri" w:asciiTheme="minorAscii" w:hAnsiTheme="minorAscii" w:cstheme="minorAscii"/>
          <w:b w:val="1"/>
          <w:bCs w:val="1"/>
          <w:sz w:val="22"/>
          <w:szCs w:val="22"/>
        </w:rPr>
        <w:t>5</w:t>
      </w:r>
      <w:r w:rsidRPr="3FE0B25B" w:rsidR="00BC44BB">
        <w:rPr>
          <w:rFonts w:ascii="Calibri" w:hAnsi="Calibri" w:cs="Calibri" w:asciiTheme="minorAscii" w:hAnsiTheme="minorAscii" w:cstheme="minorAscii"/>
          <w:b w:val="1"/>
          <w:bCs w:val="1"/>
          <w:sz w:val="22"/>
          <w:szCs w:val="22"/>
        </w:rPr>
        <w:t xml:space="preserve">, </w:t>
      </w:r>
      <w:r w:rsidRPr="3FE0B25B" w:rsidR="005F04D2">
        <w:rPr>
          <w:rFonts w:ascii="Calibri" w:hAnsi="Calibri" w:cs="Calibri" w:asciiTheme="minorAscii" w:hAnsiTheme="minorAscii" w:cstheme="minorAscii"/>
          <w:b w:val="1"/>
          <w:bCs w:val="1"/>
          <w:sz w:val="22"/>
          <w:szCs w:val="22"/>
        </w:rPr>
        <w:t>by</w:t>
      </w:r>
      <w:r w:rsidRPr="3FE0B25B" w:rsidR="00BC44BB">
        <w:rPr>
          <w:rFonts w:ascii="Calibri" w:hAnsi="Calibri" w:cs="Calibri" w:asciiTheme="minorAscii" w:hAnsiTheme="minorAscii" w:cstheme="minorAscii"/>
          <w:b w:val="1"/>
          <w:bCs w:val="1"/>
          <w:sz w:val="22"/>
          <w:szCs w:val="22"/>
        </w:rPr>
        <w:t xml:space="preserve"> 10:00 </w:t>
      </w:r>
      <w:r w:rsidRPr="3FE0B25B" w:rsidR="00BC44BB">
        <w:rPr>
          <w:rFonts w:ascii="Calibri" w:hAnsi="Calibri" w:cs="Calibri" w:asciiTheme="minorAscii" w:hAnsiTheme="minorAscii" w:cstheme="minorAscii"/>
          <w:b w:val="1"/>
          <w:bCs w:val="1"/>
          <w:sz w:val="22"/>
          <w:szCs w:val="22"/>
        </w:rPr>
        <w:t>a.m.</w:t>
      </w:r>
      <w:r w:rsidRPr="3FE0B25B" w:rsidR="00BC44BB">
        <w:rPr>
          <w:rFonts w:ascii="Calibri" w:hAnsi="Calibri" w:cs="Calibri" w:asciiTheme="minorAscii" w:hAnsiTheme="minorAscii" w:cstheme="minorAscii"/>
          <w:b w:val="1"/>
          <w:bCs w:val="1"/>
          <w:sz w:val="22"/>
          <w:szCs w:val="22"/>
        </w:rPr>
        <w:t xml:space="preserve"> </w:t>
      </w:r>
      <w:r w:rsidRPr="3FE0B25B" w:rsidR="00AA0653">
        <w:rPr>
          <w:rFonts w:ascii="Calibri" w:hAnsi="Calibri" w:cs="Calibri" w:asciiTheme="minorAscii" w:hAnsiTheme="minorAscii" w:cstheme="minorAscii"/>
          <w:b w:val="1"/>
          <w:bCs w:val="1"/>
          <w:sz w:val="22"/>
          <w:szCs w:val="22"/>
        </w:rPr>
        <w:t xml:space="preserve"> </w:t>
      </w:r>
      <w:r w:rsidRPr="3FE0B25B" w:rsidR="00AA0653">
        <w:rPr>
          <w:rFonts w:ascii="Calibri" w:hAnsi="Calibri" w:cs="Calibri" w:asciiTheme="minorAscii" w:hAnsiTheme="minorAscii" w:cstheme="minorAscii"/>
          <w:b w:val="1"/>
          <w:bCs w:val="1"/>
          <w:sz w:val="22"/>
          <w:szCs w:val="22"/>
        </w:rPr>
        <w:t xml:space="preserve"> </w:t>
      </w:r>
    </w:p>
    <w:p w:rsidRPr="001159B7" w:rsidR="00F27EFA" w:rsidP="3FE0B25B" w:rsidRDefault="00F27EFA" w14:paraId="384292E9" w14:textId="4A5FC791">
      <w:pPr>
        <w:rPr>
          <w:rFonts w:ascii="Calibri" w:hAnsi="Calibri" w:cs="Calibri" w:asciiTheme="minorAscii" w:hAnsiTheme="minorAscii" w:cstheme="minorAscii"/>
          <w:b w:val="1"/>
          <w:bCs w:val="1"/>
          <w:sz w:val="22"/>
          <w:szCs w:val="22"/>
        </w:rPr>
      </w:pPr>
      <w:r w:rsidRPr="3FE0B25B" w:rsidR="00F27EFA">
        <w:rPr>
          <w:rFonts w:ascii="Calibri" w:hAnsi="Calibri" w:cs="Calibri" w:asciiTheme="minorAscii" w:hAnsiTheme="minorAscii" w:cstheme="minorAscii"/>
          <w:b w:val="1"/>
          <w:bCs w:val="1"/>
          <w:sz w:val="22"/>
          <w:szCs w:val="22"/>
        </w:rPr>
        <w:t>Board of Ed Recommendation</w:t>
      </w:r>
      <w:r>
        <w:tab/>
      </w:r>
      <w:r>
        <w:tab/>
      </w:r>
      <w:r>
        <w:tab/>
      </w:r>
      <w:r>
        <w:tab/>
      </w:r>
      <w:r w:rsidRPr="3FE0B25B" w:rsidR="5D14D7F5">
        <w:rPr>
          <w:rFonts w:ascii="Calibri" w:hAnsi="Calibri" w:cs="Calibri" w:asciiTheme="minorAscii" w:hAnsiTheme="minorAscii" w:cstheme="minorAscii"/>
          <w:b w:val="1"/>
          <w:bCs w:val="1"/>
          <w:sz w:val="22"/>
          <w:szCs w:val="22"/>
        </w:rPr>
        <w:t>June 10</w:t>
      </w:r>
      <w:r w:rsidRPr="3FE0B25B" w:rsidR="00453162">
        <w:rPr>
          <w:rFonts w:ascii="Calibri" w:hAnsi="Calibri" w:cs="Calibri" w:asciiTheme="minorAscii" w:hAnsiTheme="minorAscii" w:cstheme="minorAscii"/>
          <w:b w:val="1"/>
          <w:bCs w:val="1"/>
          <w:sz w:val="22"/>
          <w:szCs w:val="22"/>
        </w:rPr>
        <w:t>, 202</w:t>
      </w:r>
      <w:r w:rsidRPr="3FE0B25B" w:rsidR="00DA186D">
        <w:rPr>
          <w:rFonts w:ascii="Calibri" w:hAnsi="Calibri" w:cs="Calibri" w:asciiTheme="minorAscii" w:hAnsiTheme="minorAscii" w:cstheme="minorAscii"/>
          <w:b w:val="1"/>
          <w:bCs w:val="1"/>
          <w:sz w:val="22"/>
          <w:szCs w:val="22"/>
        </w:rPr>
        <w:t>5</w:t>
      </w:r>
    </w:p>
    <w:p w:rsidRPr="001159B7" w:rsidR="00AA0653" w:rsidP="3FE0B25B" w:rsidRDefault="00AA0653" w14:paraId="31F72E88" w14:textId="66EFDD17">
      <w:pPr>
        <w:rPr>
          <w:rFonts w:ascii="Calibri" w:hAnsi="Calibri" w:cs="Calibri" w:asciiTheme="minorAscii" w:hAnsiTheme="minorAscii" w:cstheme="minorAscii"/>
          <w:b w:val="1"/>
          <w:bCs w:val="1"/>
          <w:sz w:val="22"/>
          <w:szCs w:val="22"/>
        </w:rPr>
      </w:pPr>
      <w:r w:rsidRPr="3FE0B25B" w:rsidR="00AA0653">
        <w:rPr>
          <w:rFonts w:ascii="Calibri" w:hAnsi="Calibri" w:cs="Calibri" w:asciiTheme="minorAscii" w:hAnsiTheme="minorAscii" w:cstheme="minorAscii"/>
          <w:b w:val="1"/>
          <w:bCs w:val="1"/>
          <w:sz w:val="22"/>
          <w:szCs w:val="22"/>
        </w:rPr>
        <w:t xml:space="preserve">Award </w:t>
      </w:r>
      <w:r w:rsidRPr="3FE0B25B" w:rsidR="003D38F0">
        <w:rPr>
          <w:rFonts w:ascii="Calibri" w:hAnsi="Calibri" w:cs="Calibri" w:asciiTheme="minorAscii" w:hAnsiTheme="minorAscii" w:cstheme="minorAscii"/>
          <w:b w:val="1"/>
          <w:bCs w:val="1"/>
          <w:sz w:val="22"/>
          <w:szCs w:val="22"/>
        </w:rPr>
        <w:t>notice (</w:t>
      </w:r>
      <w:r w:rsidRPr="3FE0B25B" w:rsidR="00AA0653">
        <w:rPr>
          <w:rFonts w:ascii="Calibri" w:hAnsi="Calibri" w:cs="Calibri" w:asciiTheme="minorAscii" w:hAnsiTheme="minorAscii" w:cstheme="minorAscii"/>
          <w:b w:val="1"/>
          <w:bCs w:val="1"/>
          <w:sz w:val="22"/>
          <w:szCs w:val="22"/>
        </w:rPr>
        <w:t>tentative)</w:t>
      </w:r>
      <w:r>
        <w:tab/>
      </w:r>
      <w:r>
        <w:tab/>
      </w:r>
      <w:r>
        <w:tab/>
      </w:r>
      <w:r>
        <w:tab/>
      </w:r>
      <w:r w:rsidRPr="3FE0B25B" w:rsidR="41FD6941">
        <w:rPr>
          <w:rFonts w:ascii="Calibri" w:hAnsi="Calibri" w:cs="Calibri" w:asciiTheme="minorAscii" w:hAnsiTheme="minorAscii" w:cstheme="minorAscii"/>
          <w:b w:val="1"/>
          <w:bCs w:val="1"/>
          <w:sz w:val="22"/>
          <w:szCs w:val="22"/>
        </w:rPr>
        <w:t>June 11</w:t>
      </w:r>
      <w:r w:rsidRPr="3FE0B25B" w:rsidR="00453162">
        <w:rPr>
          <w:rFonts w:ascii="Calibri" w:hAnsi="Calibri" w:cs="Calibri" w:asciiTheme="minorAscii" w:hAnsiTheme="minorAscii" w:cstheme="minorAscii"/>
          <w:b w:val="1"/>
          <w:bCs w:val="1"/>
          <w:sz w:val="22"/>
          <w:szCs w:val="22"/>
        </w:rPr>
        <w:t>, 202</w:t>
      </w:r>
      <w:r w:rsidRPr="3FE0B25B" w:rsidR="0021454F">
        <w:rPr>
          <w:rFonts w:ascii="Calibri" w:hAnsi="Calibri" w:cs="Calibri" w:asciiTheme="minorAscii" w:hAnsiTheme="minorAscii" w:cstheme="minorAscii"/>
          <w:b w:val="1"/>
          <w:bCs w:val="1"/>
          <w:sz w:val="22"/>
          <w:szCs w:val="22"/>
        </w:rPr>
        <w:t>5</w:t>
      </w:r>
    </w:p>
    <w:p w:rsidR="00AA0653" w:rsidP="00AA0653" w:rsidRDefault="00AA0653" w14:paraId="6C6FEC86" w14:textId="77777777">
      <w:pPr>
        <w:rPr>
          <w:rFonts w:asciiTheme="minorHAnsi" w:hAnsiTheme="minorHAnsi" w:cstheme="minorHAnsi"/>
          <w:b/>
          <w:bCs/>
          <w:sz w:val="22"/>
          <w:szCs w:val="22"/>
        </w:rPr>
      </w:pPr>
    </w:p>
    <w:p w:rsidRPr="001159B7" w:rsidR="003D38F0" w:rsidP="00AA0653" w:rsidRDefault="003D38F0" w14:paraId="7803DCF7" w14:textId="77777777">
      <w:pPr>
        <w:rPr>
          <w:rFonts w:asciiTheme="minorHAnsi" w:hAnsiTheme="minorHAnsi" w:cstheme="minorHAnsi"/>
          <w:b/>
          <w:sz w:val="22"/>
          <w:szCs w:val="22"/>
          <w:u w:val="single"/>
        </w:rPr>
      </w:pPr>
    </w:p>
    <w:p w:rsidRPr="001159B7" w:rsidR="004943B0" w:rsidP="00AA0653" w:rsidRDefault="00F30AEA" w14:paraId="1CD1D2FC" w14:textId="3F521052">
      <w:pPr>
        <w:pStyle w:val="Heading1"/>
        <w:rPr>
          <w:rFonts w:asciiTheme="minorHAnsi" w:hAnsiTheme="minorHAnsi" w:cstheme="minorHAnsi"/>
          <w:sz w:val="22"/>
          <w:szCs w:val="22"/>
        </w:rPr>
      </w:pPr>
      <w:r w:rsidRPr="001159B7">
        <w:rPr>
          <w:rFonts w:asciiTheme="minorHAnsi" w:hAnsiTheme="minorHAnsi" w:cstheme="minorHAnsi"/>
          <w:sz w:val="22"/>
          <w:szCs w:val="22"/>
        </w:rPr>
        <w:t>H</w:t>
      </w:r>
      <w:r w:rsidRPr="001159B7" w:rsidR="00AA0653">
        <w:rPr>
          <w:rFonts w:asciiTheme="minorHAnsi" w:hAnsiTheme="minorHAnsi" w:cstheme="minorHAnsi"/>
          <w:sz w:val="22"/>
          <w:szCs w:val="22"/>
        </w:rPr>
        <w:t xml:space="preserve">ard copies of this RFP will </w:t>
      </w:r>
      <w:r w:rsidRPr="001159B7" w:rsidR="00AA0653">
        <w:rPr>
          <w:rFonts w:asciiTheme="minorHAnsi" w:hAnsiTheme="minorHAnsi" w:cstheme="minorHAnsi"/>
          <w:sz w:val="22"/>
          <w:szCs w:val="22"/>
          <w:u w:val="single"/>
        </w:rPr>
        <w:t>not</w:t>
      </w:r>
      <w:r w:rsidRPr="001159B7" w:rsidR="00AA0653">
        <w:rPr>
          <w:rFonts w:asciiTheme="minorHAnsi" w:hAnsiTheme="minorHAnsi" w:cstheme="minorHAnsi"/>
          <w:sz w:val="22"/>
          <w:szCs w:val="22"/>
        </w:rPr>
        <w:t xml:space="preserve"> be provided at the pre-proposal meeting</w:t>
      </w:r>
    </w:p>
    <w:p w:rsidR="00E23A07" w:rsidP="00781A0D" w:rsidRDefault="00E23A07" w14:paraId="13C91028" w14:textId="77777777">
      <w:pPr>
        <w:rPr>
          <w:rFonts w:asciiTheme="minorHAnsi" w:hAnsiTheme="minorHAnsi" w:cstheme="minorHAnsi"/>
          <w:sz w:val="22"/>
          <w:szCs w:val="22"/>
        </w:rPr>
      </w:pPr>
    </w:p>
    <w:p w:rsidRPr="001159B7" w:rsidR="00B13B61" w:rsidP="00B13B61" w:rsidRDefault="00B13B61" w14:paraId="301CDD21" w14:textId="1468CE8F">
      <w:pPr>
        <w:jc w:val="center"/>
        <w:rPr>
          <w:rFonts w:asciiTheme="minorHAnsi" w:hAnsiTheme="minorHAnsi" w:cstheme="minorHAnsi"/>
          <w:sz w:val="22"/>
          <w:szCs w:val="22"/>
        </w:rPr>
      </w:pPr>
      <w:r w:rsidRPr="001159B7">
        <w:rPr>
          <w:rFonts w:asciiTheme="minorHAnsi" w:hAnsiTheme="minorHAnsi" w:cstheme="minorHAnsi"/>
          <w:sz w:val="22"/>
          <w:szCs w:val="22"/>
        </w:rPr>
        <w:t>Request for Proposal:</w:t>
      </w:r>
    </w:p>
    <w:p w:rsidRPr="001159B7" w:rsidR="00B13B61" w:rsidP="00B13B61" w:rsidRDefault="003D38F0" w14:paraId="5E5C0F95" w14:textId="1DB67D61">
      <w:pPr>
        <w:jc w:val="center"/>
        <w:rPr>
          <w:rFonts w:asciiTheme="minorHAnsi" w:hAnsiTheme="minorHAnsi" w:cstheme="minorHAnsi"/>
          <w:sz w:val="22"/>
          <w:szCs w:val="22"/>
          <w:u w:val="single"/>
        </w:rPr>
      </w:pPr>
      <w:r>
        <w:rPr>
          <w:rFonts w:asciiTheme="minorHAnsi" w:hAnsiTheme="minorHAnsi" w:cstheme="minorHAnsi"/>
          <w:sz w:val="22"/>
          <w:szCs w:val="22"/>
          <w:u w:val="single"/>
        </w:rPr>
        <w:t>Ethernet Cabling Installation</w:t>
      </w:r>
    </w:p>
    <w:p w:rsidRPr="001159B7" w:rsidR="00B13B61" w:rsidP="00B13B61" w:rsidRDefault="00B13B61" w14:paraId="0CCEA3BE" w14:textId="77777777">
      <w:pPr>
        <w:jc w:val="center"/>
        <w:rPr>
          <w:rFonts w:asciiTheme="minorHAnsi" w:hAnsiTheme="minorHAnsi" w:cstheme="minorHAnsi"/>
          <w:sz w:val="22"/>
          <w:szCs w:val="22"/>
        </w:rPr>
      </w:pPr>
    </w:p>
    <w:p w:rsidRPr="001159B7" w:rsidR="00B13B61" w:rsidP="00B13B61" w:rsidRDefault="00B13B61" w14:paraId="6E6C76FA" w14:textId="77777777">
      <w:pPr>
        <w:jc w:val="center"/>
        <w:rPr>
          <w:rFonts w:asciiTheme="minorHAnsi" w:hAnsiTheme="minorHAnsi" w:cstheme="minorHAnsi"/>
          <w:sz w:val="22"/>
          <w:szCs w:val="22"/>
        </w:rPr>
      </w:pPr>
    </w:p>
    <w:p w:rsidRPr="001159B7" w:rsidR="00B13B61" w:rsidP="00B13B61" w:rsidRDefault="00B13B61" w14:paraId="521D558C" w14:textId="77777777">
      <w:pPr>
        <w:rPr>
          <w:rFonts w:asciiTheme="minorHAnsi" w:hAnsiTheme="minorHAnsi" w:cstheme="minorHAnsi"/>
          <w:b/>
          <w:bCs/>
          <w:sz w:val="22"/>
          <w:szCs w:val="22"/>
        </w:rPr>
      </w:pPr>
      <w:r w:rsidRPr="001159B7">
        <w:rPr>
          <w:rFonts w:asciiTheme="minorHAnsi" w:hAnsiTheme="minorHAnsi" w:cstheme="minorHAnsi"/>
          <w:b/>
          <w:bCs/>
          <w:sz w:val="22"/>
          <w:szCs w:val="22"/>
        </w:rPr>
        <w:t>DEFINITIONS</w:t>
      </w:r>
    </w:p>
    <w:p w:rsidRPr="001159B7" w:rsidR="00B13B61" w:rsidP="00B13B61" w:rsidRDefault="00B13B61" w14:paraId="4A67B819" w14:textId="77777777">
      <w:pPr>
        <w:rPr>
          <w:rFonts w:asciiTheme="minorHAnsi" w:hAnsiTheme="minorHAnsi" w:cstheme="minorHAnsi"/>
          <w:sz w:val="22"/>
          <w:szCs w:val="22"/>
        </w:rPr>
      </w:pPr>
      <w:r w:rsidRPr="001159B7">
        <w:rPr>
          <w:rFonts w:asciiTheme="minorHAnsi" w:hAnsiTheme="minorHAnsi" w:cstheme="minorHAnsi"/>
          <w:sz w:val="22"/>
          <w:szCs w:val="22"/>
        </w:rPr>
        <w:t xml:space="preserve">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refers to the Washtenaw Intermediate School District.</w:t>
      </w:r>
    </w:p>
    <w:p w:rsidRPr="001159B7" w:rsidR="00B13B61" w:rsidP="00B13B61" w:rsidRDefault="00B13B61" w14:paraId="080E6191" w14:textId="77777777">
      <w:pPr>
        <w:rPr>
          <w:rFonts w:asciiTheme="minorHAnsi" w:hAnsiTheme="minorHAnsi" w:cstheme="minorHAnsi"/>
          <w:sz w:val="22"/>
          <w:szCs w:val="22"/>
        </w:rPr>
      </w:pPr>
    </w:p>
    <w:p w:rsidRPr="001159B7" w:rsidR="00B13B61" w:rsidP="00B13B61" w:rsidRDefault="00B13B61" w14:paraId="2AC199EB" w14:textId="77777777">
      <w:pPr>
        <w:rPr>
          <w:rFonts w:asciiTheme="minorHAnsi" w:hAnsiTheme="minorHAnsi" w:cstheme="minorHAnsi"/>
          <w:sz w:val="22"/>
          <w:szCs w:val="22"/>
        </w:rPr>
      </w:pPr>
      <w:r w:rsidRPr="001159B7">
        <w:rPr>
          <w:rFonts w:asciiTheme="minorHAnsi" w:hAnsiTheme="minorHAnsi" w:cstheme="minorHAnsi"/>
          <w:sz w:val="22"/>
          <w:szCs w:val="22"/>
        </w:rPr>
        <w:t>Vendor/Bidder/Contractor/Proposer refers to all recipients/potential respondents of this Request.</w:t>
      </w:r>
    </w:p>
    <w:p w:rsidRPr="001159B7" w:rsidR="00B13B61" w:rsidP="00B13B61" w:rsidRDefault="00B13B61" w14:paraId="603AA695" w14:textId="77777777">
      <w:pPr>
        <w:rPr>
          <w:rFonts w:asciiTheme="minorHAnsi" w:hAnsiTheme="minorHAnsi" w:cstheme="minorHAnsi"/>
          <w:sz w:val="22"/>
          <w:szCs w:val="22"/>
        </w:rPr>
      </w:pPr>
    </w:p>
    <w:p w:rsidRPr="001159B7" w:rsidR="00B13B61" w:rsidP="00B13B61" w:rsidRDefault="00B13B61" w14:paraId="451596A4" w14:textId="77777777">
      <w:pPr>
        <w:rPr>
          <w:rFonts w:asciiTheme="minorHAnsi" w:hAnsiTheme="minorHAnsi" w:cstheme="minorHAnsi"/>
          <w:sz w:val="22"/>
          <w:szCs w:val="22"/>
        </w:rPr>
      </w:pPr>
      <w:r w:rsidRPr="001159B7">
        <w:rPr>
          <w:rFonts w:asciiTheme="minorHAnsi" w:hAnsiTheme="minorHAnsi" w:cstheme="minorHAnsi"/>
          <w:sz w:val="22"/>
          <w:szCs w:val="22"/>
        </w:rPr>
        <w:t>Request/Proposal refers to the entire process, including the request, response, special provisions, specifications and/or requirements.</w:t>
      </w:r>
    </w:p>
    <w:p w:rsidRPr="001159B7" w:rsidR="00B13B61" w:rsidP="00B13B61" w:rsidRDefault="00B13B61" w14:paraId="6840FCB9" w14:textId="77777777">
      <w:pPr>
        <w:rPr>
          <w:rFonts w:asciiTheme="minorHAnsi" w:hAnsiTheme="minorHAnsi" w:cstheme="minorHAnsi"/>
          <w:sz w:val="22"/>
          <w:szCs w:val="22"/>
        </w:rPr>
      </w:pPr>
    </w:p>
    <w:p w:rsidRPr="001159B7" w:rsidR="00B13B61" w:rsidP="00B13B61" w:rsidRDefault="00B13B61" w14:paraId="202C3BAC" w14:textId="77777777">
      <w:pPr>
        <w:rPr>
          <w:rFonts w:asciiTheme="minorHAnsi" w:hAnsiTheme="minorHAnsi" w:cstheme="minorHAnsi"/>
          <w:sz w:val="22"/>
          <w:szCs w:val="22"/>
        </w:rPr>
      </w:pPr>
      <w:r w:rsidRPr="001159B7">
        <w:rPr>
          <w:rFonts w:asciiTheme="minorHAnsi" w:hAnsiTheme="minorHAnsi" w:cstheme="minorHAnsi"/>
          <w:sz w:val="22"/>
          <w:szCs w:val="22"/>
        </w:rPr>
        <w:t>RFP refers to the Request for Proposal document in its entirety.</w:t>
      </w:r>
    </w:p>
    <w:p w:rsidRPr="001159B7" w:rsidR="00B13B61" w:rsidP="00B13B61" w:rsidRDefault="00B13B61" w14:paraId="5BF9EFA1" w14:textId="77777777">
      <w:pPr>
        <w:rPr>
          <w:rFonts w:asciiTheme="minorHAnsi" w:hAnsiTheme="minorHAnsi" w:cstheme="minorHAnsi"/>
          <w:sz w:val="22"/>
          <w:szCs w:val="22"/>
        </w:rPr>
      </w:pPr>
    </w:p>
    <w:p w:rsidRPr="001159B7" w:rsidR="00B13B61" w:rsidP="00B13B61" w:rsidRDefault="00B13B61" w14:paraId="1E6ACB88" w14:textId="77777777">
      <w:pPr>
        <w:rPr>
          <w:rFonts w:asciiTheme="minorHAnsi" w:hAnsiTheme="minorHAnsi" w:cstheme="minorHAnsi"/>
          <w:b/>
          <w:bCs/>
          <w:sz w:val="22"/>
          <w:szCs w:val="22"/>
        </w:rPr>
      </w:pPr>
      <w:r w:rsidRPr="001159B7">
        <w:rPr>
          <w:rFonts w:asciiTheme="minorHAnsi" w:hAnsiTheme="minorHAnsi" w:cstheme="minorHAnsi"/>
          <w:b/>
          <w:bCs/>
          <w:sz w:val="22"/>
          <w:szCs w:val="22"/>
        </w:rPr>
        <w:t>PRE-PROPOSAL MEETING</w:t>
      </w:r>
    </w:p>
    <w:p w:rsidRPr="001159B7" w:rsidR="00B13B61" w:rsidP="00B13B61" w:rsidRDefault="00B13B61" w14:paraId="020EE44C" w14:textId="77777777">
      <w:pPr>
        <w:rPr>
          <w:rFonts w:asciiTheme="minorHAnsi" w:hAnsiTheme="minorHAnsi" w:cstheme="minorHAnsi"/>
          <w:sz w:val="22"/>
          <w:szCs w:val="22"/>
        </w:rPr>
      </w:pPr>
      <w:r w:rsidRPr="001159B7">
        <w:rPr>
          <w:rFonts w:asciiTheme="minorHAnsi" w:hAnsiTheme="minorHAnsi" w:cstheme="minorHAnsi"/>
          <w:sz w:val="22"/>
          <w:szCs w:val="22"/>
        </w:rPr>
        <w:t xml:space="preserve">The purpose of the pre-proposal meeting will be to provide an overview of the </w:t>
      </w:r>
      <w:proofErr w:type="gramStart"/>
      <w:r w:rsidRPr="001159B7">
        <w:rPr>
          <w:rFonts w:asciiTheme="minorHAnsi" w:hAnsiTheme="minorHAnsi" w:cstheme="minorHAnsi"/>
          <w:sz w:val="22"/>
          <w:szCs w:val="22"/>
        </w:rPr>
        <w:t>District’s</w:t>
      </w:r>
      <w:proofErr w:type="gramEnd"/>
      <w:r w:rsidRPr="001159B7">
        <w:rPr>
          <w:rFonts w:asciiTheme="minorHAnsi" w:hAnsiTheme="minorHAnsi" w:cstheme="minorHAnsi"/>
          <w:sz w:val="22"/>
          <w:szCs w:val="22"/>
        </w:rPr>
        <w:t xml:space="preserve"> request, answer any questions regarding the RFP specifications, and provide a guided tour of the facilities.   Vendors interested in submitting a proposal </w:t>
      </w:r>
      <w:r w:rsidRPr="001159B7" w:rsidR="00737ED4">
        <w:rPr>
          <w:rFonts w:asciiTheme="minorHAnsi" w:hAnsiTheme="minorHAnsi" w:cstheme="minorHAnsi"/>
          <w:sz w:val="22"/>
          <w:szCs w:val="22"/>
        </w:rPr>
        <w:t>are encouraged to</w:t>
      </w:r>
      <w:r w:rsidRPr="001159B7">
        <w:rPr>
          <w:rFonts w:asciiTheme="minorHAnsi" w:hAnsiTheme="minorHAnsi" w:cstheme="minorHAnsi"/>
          <w:sz w:val="22"/>
          <w:szCs w:val="22"/>
        </w:rPr>
        <w:t xml:space="preserve"> have an authorized representative in attendance at the pre-proposal meeting.  Attendees must sign in at the pre-proposal meeting.</w:t>
      </w:r>
    </w:p>
    <w:p w:rsidRPr="001159B7" w:rsidR="00B13B61" w:rsidP="00B13B61" w:rsidRDefault="00B13B61" w14:paraId="1058DA74" w14:textId="77777777">
      <w:pPr>
        <w:rPr>
          <w:rFonts w:asciiTheme="minorHAnsi" w:hAnsiTheme="minorHAnsi" w:cstheme="minorHAnsi"/>
          <w:sz w:val="22"/>
          <w:szCs w:val="22"/>
        </w:rPr>
      </w:pPr>
    </w:p>
    <w:p w:rsidRPr="001159B7" w:rsidR="00B13B61" w:rsidP="00B13B61" w:rsidRDefault="00B13B61" w14:paraId="3BC15961" w14:textId="77777777">
      <w:pPr>
        <w:rPr>
          <w:rFonts w:asciiTheme="minorHAnsi" w:hAnsiTheme="minorHAnsi" w:cstheme="minorHAnsi"/>
          <w:b/>
          <w:bCs/>
          <w:sz w:val="22"/>
          <w:szCs w:val="22"/>
        </w:rPr>
      </w:pPr>
      <w:r w:rsidRPr="001159B7">
        <w:rPr>
          <w:rFonts w:asciiTheme="minorHAnsi" w:hAnsiTheme="minorHAnsi" w:cstheme="minorHAnsi"/>
          <w:b/>
          <w:bCs/>
          <w:sz w:val="22"/>
          <w:szCs w:val="22"/>
        </w:rPr>
        <w:t>RESERVATION OF RIGHTS</w:t>
      </w:r>
    </w:p>
    <w:p w:rsidRPr="001159B7" w:rsidR="00B13B61" w:rsidP="67C464BF" w:rsidRDefault="00B13B61" w14:paraId="038EA26D" w14:textId="71B7CA41">
      <w:pPr>
        <w:rPr>
          <w:rFonts w:asciiTheme="minorHAnsi" w:hAnsiTheme="minorHAnsi" w:cstheme="minorBidi"/>
          <w:sz w:val="22"/>
          <w:szCs w:val="22"/>
        </w:rPr>
      </w:pPr>
      <w:r w:rsidRPr="67C464BF">
        <w:rPr>
          <w:rFonts w:asciiTheme="minorHAnsi" w:hAnsiTheme="minorHAnsi" w:cstheme="minorBidi"/>
          <w:sz w:val="22"/>
          <w:szCs w:val="22"/>
        </w:rPr>
        <w:t xml:space="preserve">The </w:t>
      </w:r>
      <w:proofErr w:type="gramStart"/>
      <w:r w:rsidRPr="67C464BF">
        <w:rPr>
          <w:rFonts w:asciiTheme="minorHAnsi" w:hAnsiTheme="minorHAnsi" w:cstheme="minorBidi"/>
          <w:sz w:val="22"/>
          <w:szCs w:val="22"/>
        </w:rPr>
        <w:t>District</w:t>
      </w:r>
      <w:proofErr w:type="gramEnd"/>
      <w:r w:rsidRPr="67C464BF">
        <w:rPr>
          <w:rFonts w:asciiTheme="minorHAnsi" w:hAnsiTheme="minorHAnsi" w:cstheme="minorBidi"/>
          <w:sz w:val="22"/>
          <w:szCs w:val="22"/>
        </w:rPr>
        <w:t xml:space="preserve"> reserves the right, in its sole and absolute discretion, to accept or reject, in whole or in part, any or all Proposals with or without cause.  The </w:t>
      </w:r>
      <w:proofErr w:type="gramStart"/>
      <w:r w:rsidRPr="67C464BF">
        <w:rPr>
          <w:rFonts w:asciiTheme="minorHAnsi" w:hAnsiTheme="minorHAnsi" w:cstheme="minorBidi"/>
          <w:sz w:val="22"/>
          <w:szCs w:val="22"/>
        </w:rPr>
        <w:t>District</w:t>
      </w:r>
      <w:proofErr w:type="gramEnd"/>
      <w:r w:rsidRPr="67C464BF">
        <w:rPr>
          <w:rFonts w:asciiTheme="minorHAnsi" w:hAnsiTheme="minorHAnsi" w:cstheme="minorBidi"/>
          <w:sz w:val="22"/>
          <w:szCs w:val="22"/>
        </w:rPr>
        <w:t xml:space="preserve"> </w:t>
      </w:r>
      <w:r w:rsidRPr="67C464BF" w:rsidR="6A33522D">
        <w:rPr>
          <w:rFonts w:asciiTheme="minorHAnsi" w:hAnsiTheme="minorHAnsi" w:cstheme="minorBidi"/>
          <w:sz w:val="22"/>
          <w:szCs w:val="22"/>
        </w:rPr>
        <w:t>also</w:t>
      </w:r>
      <w:r w:rsidRPr="67C464BF">
        <w:rPr>
          <w:rFonts w:asciiTheme="minorHAnsi" w:hAnsiTheme="minorHAnsi" w:cstheme="minorBidi"/>
          <w:sz w:val="22"/>
          <w:szCs w:val="22"/>
        </w:rPr>
        <w:t xml:space="preserve"> reserves the right to waive any irregularit</w:t>
      </w:r>
      <w:r w:rsidRPr="67C464BF" w:rsidR="7EF786A2">
        <w:rPr>
          <w:rFonts w:asciiTheme="minorHAnsi" w:hAnsiTheme="minorHAnsi" w:cstheme="minorBidi"/>
          <w:sz w:val="22"/>
          <w:szCs w:val="22"/>
        </w:rPr>
        <w:t xml:space="preserve">ies </w:t>
      </w:r>
      <w:r w:rsidRPr="67C464BF">
        <w:rPr>
          <w:rFonts w:asciiTheme="minorHAnsi" w:hAnsiTheme="minorHAnsi" w:cstheme="minorBidi"/>
          <w:sz w:val="22"/>
          <w:szCs w:val="22"/>
        </w:rPr>
        <w:t>or inf</w:t>
      </w:r>
      <w:r w:rsidRPr="67C464BF" w:rsidR="4828C4E5">
        <w:rPr>
          <w:rFonts w:asciiTheme="minorHAnsi" w:hAnsiTheme="minorHAnsi" w:cstheme="minorBidi"/>
          <w:sz w:val="22"/>
          <w:szCs w:val="22"/>
        </w:rPr>
        <w:t>ormalities</w:t>
      </w:r>
      <w:r w:rsidRPr="67C464BF">
        <w:rPr>
          <w:rFonts w:asciiTheme="minorHAnsi" w:hAnsiTheme="minorHAnsi" w:cstheme="minorBidi"/>
          <w:sz w:val="22"/>
          <w:szCs w:val="22"/>
        </w:rPr>
        <w:t xml:space="preserve"> in the RFP process or any proposal</w:t>
      </w:r>
      <w:r w:rsidRPr="67C464BF" w:rsidR="22A16F43">
        <w:rPr>
          <w:rFonts w:asciiTheme="minorHAnsi" w:hAnsiTheme="minorHAnsi" w:cstheme="minorBidi"/>
          <w:sz w:val="22"/>
          <w:szCs w:val="22"/>
        </w:rPr>
        <w:t>.</w:t>
      </w:r>
      <w:r w:rsidRPr="67C464BF">
        <w:rPr>
          <w:rFonts w:asciiTheme="minorHAnsi" w:hAnsiTheme="minorHAnsi" w:cstheme="minorBidi"/>
          <w:sz w:val="22"/>
          <w:szCs w:val="22"/>
        </w:rPr>
        <w:t xml:space="preserve"> </w:t>
      </w:r>
      <w:r w:rsidRPr="67C464BF" w:rsidR="1BE26E72">
        <w:rPr>
          <w:rFonts w:asciiTheme="minorHAnsi" w:hAnsiTheme="minorHAnsi" w:cstheme="minorBidi"/>
          <w:sz w:val="22"/>
          <w:szCs w:val="22"/>
        </w:rPr>
        <w:t>The contract may be</w:t>
      </w:r>
      <w:r w:rsidRPr="67C464BF">
        <w:rPr>
          <w:rFonts w:asciiTheme="minorHAnsi" w:hAnsiTheme="minorHAnsi" w:cstheme="minorBidi"/>
          <w:sz w:val="22"/>
          <w:szCs w:val="22"/>
        </w:rPr>
        <w:t xml:space="preserve"> </w:t>
      </w:r>
      <w:r w:rsidRPr="67C464BF" w:rsidR="1BE26E72">
        <w:rPr>
          <w:rFonts w:asciiTheme="minorHAnsi" w:hAnsiTheme="minorHAnsi" w:cstheme="minorBidi"/>
          <w:sz w:val="22"/>
          <w:szCs w:val="22"/>
        </w:rPr>
        <w:t xml:space="preserve">awarded to the vendor(s) whose proposal(s) the </w:t>
      </w:r>
      <w:proofErr w:type="gramStart"/>
      <w:r w:rsidRPr="67C464BF" w:rsidR="1BE26E72">
        <w:rPr>
          <w:rFonts w:asciiTheme="minorHAnsi" w:hAnsiTheme="minorHAnsi" w:cstheme="minorBidi"/>
          <w:sz w:val="22"/>
          <w:szCs w:val="22"/>
        </w:rPr>
        <w:t>District</w:t>
      </w:r>
      <w:proofErr w:type="gramEnd"/>
      <w:r w:rsidRPr="67C464BF" w:rsidR="1BE26E72">
        <w:rPr>
          <w:rFonts w:asciiTheme="minorHAnsi" w:hAnsiTheme="minorHAnsi" w:cstheme="minorBidi"/>
          <w:sz w:val="22"/>
          <w:szCs w:val="22"/>
        </w:rPr>
        <w:t xml:space="preserve"> determines, in its judgment, to be in the best interest of the </w:t>
      </w:r>
      <w:proofErr w:type="gramStart"/>
      <w:r w:rsidRPr="67C464BF" w:rsidR="1BE26E72">
        <w:rPr>
          <w:rFonts w:asciiTheme="minorHAnsi" w:hAnsiTheme="minorHAnsi" w:cstheme="minorBidi"/>
          <w:sz w:val="22"/>
          <w:szCs w:val="22"/>
        </w:rPr>
        <w:t>District</w:t>
      </w:r>
      <w:proofErr w:type="gramEnd"/>
      <w:r w:rsidRPr="67C464BF" w:rsidR="1BE26E72">
        <w:rPr>
          <w:rFonts w:asciiTheme="minorHAnsi" w:hAnsiTheme="minorHAnsi" w:cstheme="minorBidi"/>
          <w:sz w:val="22"/>
          <w:szCs w:val="22"/>
        </w:rPr>
        <w:t>, and not necessarily to the lowest-priced proposal.</w:t>
      </w:r>
      <w:r w:rsidRPr="67C464BF">
        <w:rPr>
          <w:rFonts w:asciiTheme="minorHAnsi" w:hAnsiTheme="minorHAnsi" w:cstheme="minorBidi"/>
          <w:sz w:val="22"/>
          <w:szCs w:val="22"/>
        </w:rPr>
        <w:t xml:space="preserve"> The </w:t>
      </w:r>
      <w:proofErr w:type="gramStart"/>
      <w:r w:rsidRPr="67C464BF">
        <w:rPr>
          <w:rFonts w:asciiTheme="minorHAnsi" w:hAnsiTheme="minorHAnsi" w:cstheme="minorBidi"/>
          <w:sz w:val="22"/>
          <w:szCs w:val="22"/>
        </w:rPr>
        <w:t>District</w:t>
      </w:r>
      <w:proofErr w:type="gramEnd"/>
      <w:r w:rsidRPr="67C464BF">
        <w:rPr>
          <w:rFonts w:asciiTheme="minorHAnsi" w:hAnsiTheme="minorHAnsi" w:cstheme="minorBidi"/>
          <w:sz w:val="22"/>
          <w:szCs w:val="22"/>
        </w:rPr>
        <w:t xml:space="preserve"> reserves the right to request additional information or clarification from any or all vendors as well as reserves the right to negotiate with the vendor(s) regarding their proposals.  The </w:t>
      </w:r>
      <w:proofErr w:type="gramStart"/>
      <w:r w:rsidRPr="67C464BF">
        <w:rPr>
          <w:rFonts w:asciiTheme="minorHAnsi" w:hAnsiTheme="minorHAnsi" w:cstheme="minorBidi"/>
          <w:sz w:val="22"/>
          <w:szCs w:val="22"/>
        </w:rPr>
        <w:t>District</w:t>
      </w:r>
      <w:proofErr w:type="gramEnd"/>
      <w:r w:rsidRPr="67C464BF">
        <w:rPr>
          <w:rFonts w:asciiTheme="minorHAnsi" w:hAnsiTheme="minorHAnsi" w:cstheme="minorBidi"/>
          <w:sz w:val="22"/>
          <w:szCs w:val="22"/>
        </w:rPr>
        <w:t xml:space="preserve"> reserves the right to award the contract in </w:t>
      </w:r>
      <w:proofErr w:type="gramStart"/>
      <w:r w:rsidRPr="67C464BF">
        <w:rPr>
          <w:rFonts w:asciiTheme="minorHAnsi" w:hAnsiTheme="minorHAnsi" w:cstheme="minorBidi"/>
          <w:sz w:val="22"/>
          <w:szCs w:val="22"/>
        </w:rPr>
        <w:t>parts</w:t>
      </w:r>
      <w:proofErr w:type="gramEnd"/>
      <w:r w:rsidRPr="67C464BF">
        <w:rPr>
          <w:rFonts w:asciiTheme="minorHAnsi" w:hAnsiTheme="minorHAnsi" w:cstheme="minorBidi"/>
          <w:sz w:val="22"/>
          <w:szCs w:val="22"/>
        </w:rPr>
        <w:t xml:space="preserve"> or </w:t>
      </w:r>
      <w:proofErr w:type="gramStart"/>
      <w:r w:rsidRPr="67C464BF">
        <w:rPr>
          <w:rFonts w:asciiTheme="minorHAnsi" w:hAnsiTheme="minorHAnsi" w:cstheme="minorBidi"/>
          <w:sz w:val="22"/>
          <w:szCs w:val="22"/>
        </w:rPr>
        <w:t>in whole</w:t>
      </w:r>
      <w:proofErr w:type="gramEnd"/>
      <w:r w:rsidRPr="67C464BF">
        <w:rPr>
          <w:rFonts w:asciiTheme="minorHAnsi" w:hAnsiTheme="minorHAnsi" w:cstheme="minorBidi"/>
          <w:sz w:val="22"/>
          <w:szCs w:val="22"/>
        </w:rPr>
        <w:t xml:space="preserve"> and may award the contract to more than one vendor.</w:t>
      </w:r>
    </w:p>
    <w:p w:rsidRPr="001159B7" w:rsidR="00B13B61" w:rsidP="00B13B61" w:rsidRDefault="00B13B61" w14:paraId="11F9EE51" w14:textId="77777777">
      <w:pPr>
        <w:rPr>
          <w:rFonts w:asciiTheme="minorHAnsi" w:hAnsiTheme="minorHAnsi" w:cstheme="minorHAnsi"/>
          <w:sz w:val="22"/>
          <w:szCs w:val="22"/>
        </w:rPr>
      </w:pPr>
    </w:p>
    <w:p w:rsidRPr="001159B7" w:rsidR="00B13B61" w:rsidP="3FE0B25B" w:rsidRDefault="00B13B61" w14:paraId="3C384E2D" w14:textId="22169C45">
      <w:pPr>
        <w:rPr>
          <w:rFonts w:ascii="Calibri" w:hAnsi="Calibri" w:cs="Arial" w:asciiTheme="minorAscii" w:hAnsiTheme="minorAscii" w:cstheme="minorBidi"/>
          <w:sz w:val="22"/>
          <w:szCs w:val="22"/>
        </w:rPr>
      </w:pPr>
      <w:r w:rsidRPr="3FE0B25B" w:rsidR="00B13B61">
        <w:rPr>
          <w:rFonts w:ascii="Calibri" w:hAnsi="Calibri" w:cs="Arial" w:asciiTheme="minorAscii" w:hAnsiTheme="minorAscii" w:cstheme="minorBidi"/>
          <w:sz w:val="22"/>
          <w:szCs w:val="22"/>
        </w:rPr>
        <w:t xml:space="preserve">The </w:t>
      </w:r>
      <w:r w:rsidRPr="3FE0B25B" w:rsidR="00B13B61">
        <w:rPr>
          <w:rFonts w:ascii="Calibri" w:hAnsi="Calibri" w:cs="Arial" w:asciiTheme="minorAscii" w:hAnsiTheme="minorAscii" w:cstheme="minorBidi"/>
          <w:sz w:val="22"/>
          <w:szCs w:val="22"/>
        </w:rPr>
        <w:t>District</w:t>
      </w:r>
      <w:r w:rsidRPr="3FE0B25B" w:rsidR="00B13B61">
        <w:rPr>
          <w:rFonts w:ascii="Calibri" w:hAnsi="Calibri" w:cs="Arial" w:asciiTheme="minorAscii" w:hAnsiTheme="minorAscii" w:cstheme="minorBidi"/>
          <w:sz w:val="22"/>
          <w:szCs w:val="22"/>
        </w:rPr>
        <w:t xml:space="preserve"> reserves the </w:t>
      </w:r>
      <w:r w:rsidRPr="3FE0B25B" w:rsidR="6C25E2DF">
        <w:rPr>
          <w:rFonts w:ascii="Calibri" w:hAnsi="Calibri" w:cs="Arial" w:asciiTheme="minorAscii" w:hAnsiTheme="minorAscii" w:cstheme="minorBidi"/>
          <w:sz w:val="22"/>
          <w:szCs w:val="22"/>
        </w:rPr>
        <w:t>right to</w:t>
      </w:r>
      <w:r w:rsidRPr="3FE0B25B" w:rsidR="00B13B61">
        <w:rPr>
          <w:rFonts w:ascii="Calibri" w:hAnsi="Calibri" w:cs="Arial" w:asciiTheme="minorAscii" w:hAnsiTheme="minorAscii" w:cstheme="minorBidi"/>
          <w:sz w:val="22"/>
          <w:szCs w:val="22"/>
        </w:rPr>
        <w:t xml:space="preserve"> waive any informalities, </w:t>
      </w:r>
      <w:r w:rsidRPr="3FE0B25B" w:rsidR="00B13B61">
        <w:rPr>
          <w:rFonts w:ascii="Calibri" w:hAnsi="Calibri" w:cs="Arial" w:asciiTheme="minorAscii" w:hAnsiTheme="minorAscii" w:cstheme="minorBidi"/>
          <w:sz w:val="22"/>
          <w:szCs w:val="22"/>
        </w:rPr>
        <w:t>irregularities</w:t>
      </w:r>
      <w:r w:rsidRPr="3FE0B25B" w:rsidR="00B13B61">
        <w:rPr>
          <w:rFonts w:ascii="Calibri" w:hAnsi="Calibri" w:cs="Arial" w:asciiTheme="minorAscii" w:hAnsiTheme="minorAscii" w:cstheme="minorBidi"/>
          <w:sz w:val="22"/>
          <w:szCs w:val="22"/>
        </w:rPr>
        <w:t xml:space="preserve"> or technical defects in proposals, and unless otherwise specified by the </w:t>
      </w:r>
      <w:r w:rsidRPr="3FE0B25B" w:rsidR="00B13B61">
        <w:rPr>
          <w:rFonts w:ascii="Calibri" w:hAnsi="Calibri" w:cs="Arial" w:asciiTheme="minorAscii" w:hAnsiTheme="minorAscii" w:cstheme="minorBidi"/>
          <w:sz w:val="22"/>
          <w:szCs w:val="22"/>
        </w:rPr>
        <w:t>District</w:t>
      </w:r>
      <w:r w:rsidRPr="3FE0B25B" w:rsidR="00B13B61">
        <w:rPr>
          <w:rFonts w:ascii="Calibri" w:hAnsi="Calibri" w:cs="Arial" w:asciiTheme="minorAscii" w:hAnsiTheme="minorAscii" w:cstheme="minorBidi"/>
          <w:sz w:val="22"/>
          <w:szCs w:val="22"/>
        </w:rPr>
        <w:t xml:space="preserve">, to accept any item or groups of items in the proposal, as may be in the best interest of the </w:t>
      </w:r>
      <w:r w:rsidRPr="3FE0B25B" w:rsidR="00B13B61">
        <w:rPr>
          <w:rFonts w:ascii="Calibri" w:hAnsi="Calibri" w:cs="Arial" w:asciiTheme="minorAscii" w:hAnsiTheme="minorAscii" w:cstheme="minorBidi"/>
          <w:sz w:val="22"/>
          <w:szCs w:val="22"/>
        </w:rPr>
        <w:t>District</w:t>
      </w:r>
      <w:r w:rsidRPr="3FE0B25B" w:rsidR="00B13B61">
        <w:rPr>
          <w:rFonts w:ascii="Calibri" w:hAnsi="Calibri" w:cs="Arial" w:asciiTheme="minorAscii" w:hAnsiTheme="minorAscii" w:cstheme="minorBidi"/>
          <w:sz w:val="22"/>
          <w:szCs w:val="22"/>
        </w:rPr>
        <w:t xml:space="preserve">. The </w:t>
      </w:r>
      <w:r w:rsidRPr="3FE0B25B" w:rsidR="00B13B61">
        <w:rPr>
          <w:rFonts w:ascii="Calibri" w:hAnsi="Calibri" w:cs="Arial" w:asciiTheme="minorAscii" w:hAnsiTheme="minorAscii" w:cstheme="minorBidi"/>
          <w:sz w:val="22"/>
          <w:szCs w:val="22"/>
        </w:rPr>
        <w:t>District</w:t>
      </w:r>
      <w:r w:rsidRPr="3FE0B25B" w:rsidR="00B13B61">
        <w:rPr>
          <w:rFonts w:ascii="Calibri" w:hAnsi="Calibri" w:cs="Arial" w:asciiTheme="minorAscii" w:hAnsiTheme="minorAscii" w:cstheme="minorBidi"/>
          <w:sz w:val="22"/>
          <w:szCs w:val="22"/>
        </w:rPr>
        <w:t xml:space="preserve"> retains the right to award the contract(s) in part or </w:t>
      </w:r>
      <w:r w:rsidRPr="3FE0B25B" w:rsidR="00B13B61">
        <w:rPr>
          <w:rFonts w:ascii="Calibri" w:hAnsi="Calibri" w:cs="Arial" w:asciiTheme="minorAscii" w:hAnsiTheme="minorAscii" w:cstheme="minorBidi"/>
          <w:sz w:val="22"/>
          <w:szCs w:val="22"/>
        </w:rPr>
        <w:t>in whole</w:t>
      </w:r>
      <w:r w:rsidRPr="3FE0B25B" w:rsidR="00B13B61">
        <w:rPr>
          <w:rFonts w:ascii="Calibri" w:hAnsi="Calibri" w:cs="Arial" w:asciiTheme="minorAscii" w:hAnsiTheme="minorAscii" w:cstheme="minorBidi"/>
          <w:sz w:val="22"/>
          <w:szCs w:val="22"/>
        </w:rPr>
        <w:t xml:space="preserve">, as may be in the best interest of the </w:t>
      </w:r>
      <w:r w:rsidRPr="3FE0B25B" w:rsidR="00B13B61">
        <w:rPr>
          <w:rFonts w:ascii="Calibri" w:hAnsi="Calibri" w:cs="Arial" w:asciiTheme="minorAscii" w:hAnsiTheme="minorAscii" w:cstheme="minorBidi"/>
          <w:sz w:val="22"/>
          <w:szCs w:val="22"/>
        </w:rPr>
        <w:t>District</w:t>
      </w:r>
      <w:r w:rsidRPr="3FE0B25B" w:rsidR="00B13B61">
        <w:rPr>
          <w:rFonts w:ascii="Calibri" w:hAnsi="Calibri" w:cs="Arial" w:asciiTheme="minorAscii" w:hAnsiTheme="minorAscii" w:cstheme="minorBidi"/>
          <w:sz w:val="22"/>
          <w:szCs w:val="22"/>
        </w:rPr>
        <w:t xml:space="preserve">. The </w:t>
      </w:r>
      <w:r w:rsidRPr="3FE0B25B" w:rsidR="00B13B61">
        <w:rPr>
          <w:rFonts w:ascii="Calibri" w:hAnsi="Calibri" w:cs="Arial" w:asciiTheme="minorAscii" w:hAnsiTheme="minorAscii" w:cstheme="minorBidi"/>
          <w:sz w:val="22"/>
          <w:szCs w:val="22"/>
        </w:rPr>
        <w:t>District</w:t>
      </w:r>
      <w:r w:rsidRPr="3FE0B25B" w:rsidR="00B13B61">
        <w:rPr>
          <w:rFonts w:ascii="Calibri" w:hAnsi="Calibri" w:cs="Arial" w:asciiTheme="minorAscii" w:hAnsiTheme="minorAscii" w:cstheme="minorBidi"/>
          <w:sz w:val="22"/>
          <w:szCs w:val="22"/>
        </w:rPr>
        <w:t xml:space="preserve"> retains the right to qualify or disqualify vendors </w:t>
      </w:r>
      <w:r w:rsidRPr="3FE0B25B" w:rsidR="00B13B61">
        <w:rPr>
          <w:rFonts w:ascii="Calibri" w:hAnsi="Calibri" w:cs="Arial" w:asciiTheme="minorAscii" w:hAnsiTheme="minorAscii" w:cstheme="minorBidi"/>
          <w:sz w:val="22"/>
          <w:szCs w:val="22"/>
        </w:rPr>
        <w:t>on the basis of</w:t>
      </w:r>
      <w:r w:rsidRPr="3FE0B25B" w:rsidR="00B13B61">
        <w:rPr>
          <w:rFonts w:ascii="Calibri" w:hAnsi="Calibri" w:cs="Arial" w:asciiTheme="minorAscii" w:hAnsiTheme="minorAscii" w:cstheme="minorBidi"/>
          <w:sz w:val="22"/>
          <w:szCs w:val="22"/>
        </w:rPr>
        <w:t xml:space="preserve"> available information </w:t>
      </w:r>
      <w:r w:rsidRPr="3FE0B25B" w:rsidR="00B13B61">
        <w:rPr>
          <w:rFonts w:ascii="Calibri" w:hAnsi="Calibri" w:cs="Arial" w:asciiTheme="minorAscii" w:hAnsiTheme="minorAscii" w:cstheme="minorBidi"/>
          <w:sz w:val="22"/>
          <w:szCs w:val="22"/>
        </w:rPr>
        <w:t>pertaining to</w:t>
      </w:r>
      <w:r w:rsidRPr="3FE0B25B" w:rsidR="00B13B61">
        <w:rPr>
          <w:rFonts w:ascii="Calibri" w:hAnsi="Calibri" w:cs="Arial" w:asciiTheme="minorAscii" w:hAnsiTheme="minorAscii" w:cstheme="minorBidi"/>
          <w:sz w:val="22"/>
          <w:szCs w:val="22"/>
        </w:rPr>
        <w:t xml:space="preserve"> their service and/or suitability of the services proposed.</w:t>
      </w:r>
    </w:p>
    <w:p w:rsidRPr="001159B7" w:rsidR="00B13B61" w:rsidP="00B13B61" w:rsidRDefault="00B13B61" w14:paraId="571BE964" w14:textId="77777777">
      <w:pPr>
        <w:rPr>
          <w:rFonts w:asciiTheme="minorHAnsi" w:hAnsiTheme="minorHAnsi" w:cstheme="minorHAnsi"/>
          <w:sz w:val="22"/>
          <w:szCs w:val="22"/>
        </w:rPr>
      </w:pPr>
    </w:p>
    <w:p w:rsidRPr="001159B7" w:rsidR="00B13B61" w:rsidP="00B13B61" w:rsidRDefault="00B13B61" w14:paraId="64D58162" w14:textId="77777777">
      <w:pPr>
        <w:rPr>
          <w:rFonts w:asciiTheme="minorHAnsi" w:hAnsiTheme="minorHAnsi" w:cstheme="minorHAnsi"/>
          <w:sz w:val="22"/>
          <w:szCs w:val="22"/>
        </w:rPr>
      </w:pPr>
      <w:r w:rsidRPr="001159B7">
        <w:rPr>
          <w:rFonts w:asciiTheme="minorHAnsi" w:hAnsiTheme="minorHAnsi" w:cstheme="minorHAnsi"/>
          <w:sz w:val="22"/>
          <w:szCs w:val="22"/>
        </w:rPr>
        <w:t xml:space="preserve">Any decision made by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including the contractor selection, shall be final.</w:t>
      </w:r>
    </w:p>
    <w:p w:rsidRPr="001159B7" w:rsidR="00B13B61" w:rsidP="00B13B61" w:rsidRDefault="00B13B61" w14:paraId="6DD1878E" w14:textId="77777777">
      <w:pPr>
        <w:rPr>
          <w:rFonts w:asciiTheme="minorHAnsi" w:hAnsiTheme="minorHAnsi" w:cstheme="minorHAnsi"/>
          <w:b/>
          <w:sz w:val="22"/>
          <w:szCs w:val="22"/>
        </w:rPr>
      </w:pPr>
    </w:p>
    <w:p w:rsidRPr="001159B7" w:rsidR="00B13B61" w:rsidP="00B13B61" w:rsidRDefault="00B13B61" w14:paraId="1A4A5590" w14:textId="77777777">
      <w:pPr>
        <w:rPr>
          <w:rFonts w:asciiTheme="minorHAnsi" w:hAnsiTheme="minorHAnsi" w:cstheme="minorHAnsi"/>
          <w:b/>
          <w:bCs/>
          <w:sz w:val="22"/>
          <w:szCs w:val="22"/>
        </w:rPr>
      </w:pPr>
      <w:r w:rsidRPr="001159B7">
        <w:rPr>
          <w:rFonts w:asciiTheme="minorHAnsi" w:hAnsiTheme="minorHAnsi" w:cstheme="minorHAnsi"/>
          <w:b/>
          <w:bCs/>
          <w:sz w:val="22"/>
          <w:szCs w:val="22"/>
        </w:rPr>
        <w:t>REQUEST CLARIFICATION</w:t>
      </w:r>
    </w:p>
    <w:p w:rsidRPr="001159B7" w:rsidR="00B13B61" w:rsidP="00B13B61" w:rsidRDefault="00B13B61" w14:paraId="30C13C45" w14:textId="7EB0AF4B">
      <w:pPr>
        <w:rPr>
          <w:rFonts w:asciiTheme="minorHAnsi" w:hAnsiTheme="minorHAnsi" w:cstheme="minorHAnsi"/>
          <w:sz w:val="22"/>
          <w:szCs w:val="22"/>
        </w:rPr>
      </w:pPr>
      <w:r w:rsidRPr="001159B7">
        <w:rPr>
          <w:rFonts w:asciiTheme="minorHAnsi" w:hAnsiTheme="minorHAnsi" w:cstheme="minorHAnsi"/>
          <w:sz w:val="22"/>
          <w:szCs w:val="22"/>
        </w:rPr>
        <w:t xml:space="preserve">A pre-proposal meeting as well as a specified period for questions has been established and defined within this request for proposal.  Any questions </w:t>
      </w:r>
      <w:r w:rsidRPr="001159B7" w:rsidR="00530B32">
        <w:rPr>
          <w:rFonts w:asciiTheme="minorHAnsi" w:hAnsiTheme="minorHAnsi" w:cstheme="minorHAnsi"/>
          <w:sz w:val="22"/>
          <w:szCs w:val="22"/>
        </w:rPr>
        <w:t>related</w:t>
      </w:r>
      <w:r w:rsidRPr="001159B7">
        <w:rPr>
          <w:rFonts w:asciiTheme="minorHAnsi" w:hAnsiTheme="minorHAnsi" w:cstheme="minorHAnsi"/>
          <w:sz w:val="22"/>
          <w:szCs w:val="22"/>
        </w:rPr>
        <w:t xml:space="preserve"> to interpretation of the request, the scope of services or the proposal process shall be addressed as indicated in ample time within the period set.  </w:t>
      </w:r>
    </w:p>
    <w:p w:rsidRPr="001159B7" w:rsidR="00B13B61" w:rsidP="00B13B61" w:rsidRDefault="00B13B61" w14:paraId="0031FD6F" w14:textId="77777777">
      <w:pPr>
        <w:rPr>
          <w:rFonts w:asciiTheme="minorHAnsi" w:hAnsiTheme="minorHAnsi" w:cstheme="minorHAnsi"/>
          <w:sz w:val="22"/>
          <w:szCs w:val="22"/>
        </w:rPr>
      </w:pPr>
    </w:p>
    <w:p w:rsidRPr="001159B7" w:rsidR="00B13B61" w:rsidP="00B13B61" w:rsidRDefault="00B13B61" w14:paraId="18D4410D" w14:textId="10F8EAFE">
      <w:pPr>
        <w:rPr>
          <w:rFonts w:asciiTheme="minorHAnsi" w:hAnsiTheme="minorHAnsi" w:cstheme="minorHAnsi"/>
          <w:sz w:val="22"/>
          <w:szCs w:val="22"/>
        </w:rPr>
      </w:pPr>
      <w:r w:rsidRPr="001159B7">
        <w:rPr>
          <w:rFonts w:asciiTheme="minorHAnsi" w:hAnsiTheme="minorHAnsi" w:cstheme="minorHAnsi"/>
          <w:sz w:val="22"/>
          <w:szCs w:val="22"/>
        </w:rPr>
        <w:t xml:space="preserve">Questions regarding this request should be directed in writing, via email only, to </w:t>
      </w:r>
      <w:r w:rsidR="005E577C">
        <w:rPr>
          <w:rFonts w:asciiTheme="minorHAnsi" w:hAnsiTheme="minorHAnsi" w:cstheme="minorHAnsi"/>
          <w:sz w:val="22"/>
          <w:szCs w:val="22"/>
        </w:rPr>
        <w:t>Tyler LaTendresse</w:t>
      </w:r>
      <w:r w:rsidRPr="001159B7">
        <w:rPr>
          <w:rFonts w:asciiTheme="minorHAnsi" w:hAnsiTheme="minorHAnsi" w:cstheme="minorHAnsi"/>
          <w:sz w:val="22"/>
          <w:szCs w:val="22"/>
        </w:rPr>
        <w:t xml:space="preserve">, WISD </w:t>
      </w:r>
      <w:r w:rsidR="005E577C">
        <w:rPr>
          <w:rFonts w:asciiTheme="minorHAnsi" w:hAnsiTheme="minorHAnsi" w:cstheme="minorHAnsi"/>
          <w:sz w:val="22"/>
          <w:szCs w:val="22"/>
        </w:rPr>
        <w:t>Assistant Director of Technology and Data Services</w:t>
      </w:r>
      <w:r w:rsidRPr="001159B7">
        <w:rPr>
          <w:rFonts w:asciiTheme="minorHAnsi" w:hAnsiTheme="minorHAnsi" w:cstheme="minorHAnsi"/>
          <w:sz w:val="22"/>
          <w:szCs w:val="22"/>
        </w:rPr>
        <w:t>, at</w:t>
      </w:r>
      <w:r w:rsidR="00BB7318">
        <w:rPr>
          <w:rFonts w:asciiTheme="minorHAnsi" w:hAnsiTheme="minorHAnsi" w:cstheme="minorHAnsi"/>
          <w:sz w:val="22"/>
          <w:szCs w:val="22"/>
        </w:rPr>
        <w:t xml:space="preserve"> tlatendresse@washtenawisd.org</w:t>
      </w:r>
      <w:r w:rsidRPr="001159B7">
        <w:rPr>
          <w:rFonts w:asciiTheme="minorHAnsi" w:hAnsiTheme="minorHAnsi" w:cstheme="minorHAnsi"/>
          <w:sz w:val="22"/>
          <w:szCs w:val="22"/>
        </w:rPr>
        <w:t xml:space="preserve"> as specified before the end of the deadline for questions as posted within the document and request schedule.</w:t>
      </w:r>
    </w:p>
    <w:p w:rsidRPr="001159B7" w:rsidR="00B13B61" w:rsidP="00B13B61" w:rsidRDefault="00B13B61" w14:paraId="21D04C45" w14:textId="77777777">
      <w:pPr>
        <w:rPr>
          <w:rFonts w:asciiTheme="minorHAnsi" w:hAnsiTheme="minorHAnsi" w:cstheme="minorHAnsi"/>
          <w:sz w:val="22"/>
          <w:szCs w:val="22"/>
        </w:rPr>
      </w:pPr>
    </w:p>
    <w:p w:rsidRPr="001159B7" w:rsidR="00B13B61" w:rsidP="00B13B61" w:rsidRDefault="00B13B61" w14:paraId="4F0AABEB" w14:textId="77777777">
      <w:pPr>
        <w:rPr>
          <w:rFonts w:asciiTheme="minorHAnsi" w:hAnsiTheme="minorHAnsi" w:cstheme="minorHAnsi"/>
          <w:sz w:val="22"/>
          <w:szCs w:val="22"/>
        </w:rPr>
      </w:pPr>
      <w:r w:rsidRPr="001159B7">
        <w:rPr>
          <w:rFonts w:asciiTheme="minorHAnsi" w:hAnsiTheme="minorHAnsi" w:cstheme="minorHAnsi"/>
          <w:sz w:val="22"/>
          <w:szCs w:val="22"/>
        </w:rPr>
        <w:t xml:space="preserve">If applicable, answers citing the question(s) asked, but not identifying the questioner, will be posted to the WISD web site if deemed relevant by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and made available to all vendors as listed at the pre-proposal meeting. </w:t>
      </w:r>
    </w:p>
    <w:p w:rsidRPr="001159B7" w:rsidR="00B13B61" w:rsidP="00B13B61" w:rsidRDefault="00B13B61" w14:paraId="677232E8" w14:textId="77777777">
      <w:pPr>
        <w:rPr>
          <w:rFonts w:asciiTheme="minorHAnsi" w:hAnsiTheme="minorHAnsi" w:cstheme="minorHAnsi"/>
          <w:sz w:val="22"/>
          <w:szCs w:val="22"/>
        </w:rPr>
      </w:pPr>
    </w:p>
    <w:p w:rsidRPr="001159B7" w:rsidR="00F30AEA" w:rsidP="00B13B61" w:rsidRDefault="00F30AEA" w14:paraId="2317D4A3" w14:textId="77777777">
      <w:pPr>
        <w:rPr>
          <w:rFonts w:asciiTheme="minorHAnsi" w:hAnsiTheme="minorHAnsi" w:cstheme="minorHAnsi"/>
          <w:b/>
          <w:bCs/>
          <w:sz w:val="22"/>
          <w:szCs w:val="22"/>
        </w:rPr>
      </w:pPr>
    </w:p>
    <w:p w:rsidRPr="001159B7" w:rsidR="00B13B61" w:rsidP="00B13B61" w:rsidRDefault="00B13B61" w14:paraId="64452956" w14:textId="77777777">
      <w:pPr>
        <w:rPr>
          <w:rFonts w:asciiTheme="minorHAnsi" w:hAnsiTheme="minorHAnsi" w:cstheme="minorHAnsi"/>
          <w:b/>
          <w:bCs/>
          <w:sz w:val="22"/>
          <w:szCs w:val="22"/>
        </w:rPr>
      </w:pPr>
      <w:r w:rsidRPr="001159B7">
        <w:rPr>
          <w:rFonts w:asciiTheme="minorHAnsi" w:hAnsiTheme="minorHAnsi" w:cstheme="minorHAnsi"/>
          <w:b/>
          <w:bCs/>
          <w:sz w:val="22"/>
          <w:szCs w:val="22"/>
        </w:rPr>
        <w:t>BID PREPARATION AND RELATED COSTS</w:t>
      </w:r>
    </w:p>
    <w:p w:rsidRPr="001159B7" w:rsidR="00B13B61" w:rsidP="00B13B61" w:rsidRDefault="00B13B61" w14:paraId="4C4FA3F4" w14:textId="77777777">
      <w:pPr>
        <w:rPr>
          <w:rFonts w:asciiTheme="minorHAnsi" w:hAnsiTheme="minorHAnsi" w:cstheme="minorHAnsi"/>
          <w:sz w:val="22"/>
          <w:szCs w:val="22"/>
        </w:rPr>
      </w:pPr>
      <w:r w:rsidRPr="001159B7">
        <w:rPr>
          <w:rFonts w:asciiTheme="minorHAnsi" w:hAnsiTheme="minorHAnsi" w:cstheme="minorHAnsi"/>
          <w:sz w:val="22"/>
          <w:szCs w:val="22"/>
        </w:rPr>
        <w:t xml:space="preserve">All costs associated with the presentation of the proposal and any supplemental information shall be borne solely by the vendor and shall not be passed on to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under any circumstances.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reserves the right to request clarification of information and to request additional information from any or all vendors.  </w:t>
      </w:r>
    </w:p>
    <w:p w:rsidRPr="001159B7" w:rsidR="00B13B61" w:rsidP="00B13B61" w:rsidRDefault="00B13B61" w14:paraId="2651AE12" w14:textId="77777777">
      <w:pPr>
        <w:rPr>
          <w:rFonts w:asciiTheme="minorHAnsi" w:hAnsiTheme="minorHAnsi" w:cstheme="minorHAnsi"/>
          <w:sz w:val="22"/>
          <w:szCs w:val="22"/>
        </w:rPr>
      </w:pPr>
    </w:p>
    <w:p w:rsidRPr="00D33A7C" w:rsidR="00D33A7C" w:rsidP="00D33A7C" w:rsidRDefault="00D33A7C" w14:paraId="745BEAAA" w14:textId="2AB7E8DF">
      <w:pPr>
        <w:rPr>
          <w:rFonts w:asciiTheme="minorHAnsi" w:hAnsiTheme="minorHAnsi" w:cstheme="minorHAnsi"/>
          <w:sz w:val="22"/>
          <w:szCs w:val="22"/>
        </w:rPr>
      </w:pPr>
      <w:r w:rsidRPr="00D33A7C">
        <w:rPr>
          <w:rFonts w:asciiTheme="minorHAnsi" w:hAnsiTheme="minorHAnsi" w:cstheme="minorHAnsi"/>
          <w:sz w:val="22"/>
          <w:szCs w:val="22"/>
        </w:rPr>
        <w:t xml:space="preserve">Vendors may submit their proposals either in hard copy or electronically via email. For email submissions, proposals must be submitted in PDF format and must include </w:t>
      </w:r>
      <w:proofErr w:type="gramStart"/>
      <w:r w:rsidRPr="00D33A7C">
        <w:rPr>
          <w:rFonts w:asciiTheme="minorHAnsi" w:hAnsiTheme="minorHAnsi" w:cstheme="minorHAnsi"/>
          <w:sz w:val="22"/>
          <w:szCs w:val="22"/>
        </w:rPr>
        <w:t>a signature from an</w:t>
      </w:r>
      <w:proofErr w:type="gramEnd"/>
      <w:r w:rsidRPr="00D33A7C">
        <w:rPr>
          <w:rFonts w:asciiTheme="minorHAnsi" w:hAnsiTheme="minorHAnsi" w:cstheme="minorHAnsi"/>
          <w:sz w:val="22"/>
          <w:szCs w:val="22"/>
        </w:rPr>
        <w:t xml:space="preserve"> authorized representative </w:t>
      </w:r>
      <w:proofErr w:type="gramStart"/>
      <w:r w:rsidRPr="00D33A7C">
        <w:rPr>
          <w:rFonts w:asciiTheme="minorHAnsi" w:hAnsiTheme="minorHAnsi" w:cstheme="minorHAnsi"/>
          <w:sz w:val="22"/>
          <w:szCs w:val="22"/>
        </w:rPr>
        <w:t>of</w:t>
      </w:r>
      <w:proofErr w:type="gramEnd"/>
      <w:r w:rsidRPr="00D33A7C">
        <w:rPr>
          <w:rFonts w:asciiTheme="minorHAnsi" w:hAnsiTheme="minorHAnsi" w:cstheme="minorHAnsi"/>
          <w:sz w:val="22"/>
          <w:szCs w:val="22"/>
        </w:rPr>
        <w:t xml:space="preserve"> the proposer’s firm. The signed proposal should be attached to an email with a subject line clearly stating the vendor’s name and the project title (e.g., [Vendor Name] – Proposal Submission for</w:t>
      </w:r>
      <w:r w:rsidR="000D0C20">
        <w:rPr>
          <w:rFonts w:asciiTheme="minorHAnsi" w:hAnsiTheme="minorHAnsi" w:cstheme="minorHAnsi"/>
          <w:sz w:val="22"/>
          <w:szCs w:val="22"/>
        </w:rPr>
        <w:t xml:space="preserve"> Ethernet Cabling Installation</w:t>
      </w:r>
      <w:r w:rsidRPr="00D33A7C">
        <w:rPr>
          <w:rFonts w:asciiTheme="minorHAnsi" w:hAnsiTheme="minorHAnsi" w:cstheme="minorHAnsi"/>
          <w:sz w:val="22"/>
          <w:szCs w:val="22"/>
        </w:rPr>
        <w:t xml:space="preserve">). Proposals must be sent to </w:t>
      </w:r>
      <w:r w:rsidR="004F3F33">
        <w:rPr>
          <w:rFonts w:asciiTheme="minorHAnsi" w:hAnsiTheme="minorHAnsi" w:cstheme="minorHAnsi"/>
          <w:sz w:val="22"/>
          <w:szCs w:val="22"/>
        </w:rPr>
        <w:t>tlatendresse@washtenawisd.org</w:t>
      </w:r>
      <w:r w:rsidRPr="00D33A7C">
        <w:rPr>
          <w:rFonts w:asciiTheme="minorHAnsi" w:hAnsiTheme="minorHAnsi" w:cstheme="minorHAnsi"/>
          <w:sz w:val="22"/>
          <w:szCs w:val="22"/>
        </w:rPr>
        <w:t xml:space="preserve"> by the submission deadline. </w:t>
      </w:r>
      <w:proofErr w:type="gramStart"/>
      <w:r w:rsidRPr="00D33A7C">
        <w:rPr>
          <w:rFonts w:asciiTheme="minorHAnsi" w:hAnsiTheme="minorHAnsi" w:cstheme="minorHAnsi"/>
          <w:sz w:val="22"/>
          <w:szCs w:val="22"/>
        </w:rPr>
        <w:t>A confirmation</w:t>
      </w:r>
      <w:proofErr w:type="gramEnd"/>
      <w:r w:rsidRPr="00D33A7C">
        <w:rPr>
          <w:rFonts w:asciiTheme="minorHAnsi" w:hAnsiTheme="minorHAnsi" w:cstheme="minorHAnsi"/>
          <w:sz w:val="22"/>
          <w:szCs w:val="22"/>
        </w:rPr>
        <w:t xml:space="preserve"> of receipt will be provided by the </w:t>
      </w:r>
      <w:proofErr w:type="gramStart"/>
      <w:r w:rsidRPr="00D33A7C">
        <w:rPr>
          <w:rFonts w:asciiTheme="minorHAnsi" w:hAnsiTheme="minorHAnsi" w:cstheme="minorHAnsi"/>
          <w:sz w:val="22"/>
          <w:szCs w:val="22"/>
        </w:rPr>
        <w:t>District</w:t>
      </w:r>
      <w:proofErr w:type="gramEnd"/>
      <w:r w:rsidRPr="00D33A7C">
        <w:rPr>
          <w:rFonts w:asciiTheme="minorHAnsi" w:hAnsiTheme="minorHAnsi" w:cstheme="minorHAnsi"/>
          <w:sz w:val="22"/>
          <w:szCs w:val="22"/>
        </w:rPr>
        <w:t xml:space="preserve"> via return email.</w:t>
      </w:r>
    </w:p>
    <w:p w:rsidRPr="00D33A7C" w:rsidR="00D33A7C" w:rsidP="00D33A7C" w:rsidRDefault="00D33A7C" w14:paraId="05466436" w14:textId="77777777">
      <w:pPr>
        <w:rPr>
          <w:rFonts w:asciiTheme="minorHAnsi" w:hAnsiTheme="minorHAnsi" w:cstheme="minorHAnsi"/>
          <w:sz w:val="22"/>
          <w:szCs w:val="22"/>
        </w:rPr>
      </w:pPr>
    </w:p>
    <w:p w:rsidR="00B13B61" w:rsidP="00B13B61" w:rsidRDefault="00372727" w14:paraId="701EA314" w14:textId="1BA034B4">
      <w:pPr>
        <w:rPr>
          <w:rFonts w:asciiTheme="minorHAnsi" w:hAnsiTheme="minorHAnsi" w:cstheme="minorHAnsi"/>
          <w:sz w:val="22"/>
          <w:szCs w:val="22"/>
        </w:rPr>
      </w:pPr>
      <w:r w:rsidRPr="00372727">
        <w:rPr>
          <w:rFonts w:asciiTheme="minorHAnsi" w:hAnsiTheme="minorHAnsi" w:cstheme="minorHAnsi"/>
          <w:sz w:val="22"/>
          <w:szCs w:val="22"/>
        </w:rPr>
        <w:t>For vendors choosing to submit hard copies, one original proposal—hand-signed by an authorized member of the proposer’s firm—must be provided, along with two additional copies. The original copy must be clearly identified as such. All proposals, whether submitted electronically or in hard copy, must be completed using the Proposal Forms included within this RFP. No oral or facsimile submissions will be accepted.</w:t>
      </w:r>
    </w:p>
    <w:p w:rsidRPr="001159B7" w:rsidR="00372727" w:rsidP="00B13B61" w:rsidRDefault="00372727" w14:paraId="414A9C64" w14:textId="77777777">
      <w:pPr>
        <w:rPr>
          <w:rFonts w:asciiTheme="minorHAnsi" w:hAnsiTheme="minorHAnsi" w:cstheme="minorHAnsi"/>
          <w:sz w:val="22"/>
          <w:szCs w:val="22"/>
        </w:rPr>
      </w:pPr>
    </w:p>
    <w:p w:rsidRPr="001159B7" w:rsidR="00B13B61" w:rsidP="00B13B61" w:rsidRDefault="00B13B61" w14:paraId="62631D11" w14:textId="77777777">
      <w:pPr>
        <w:rPr>
          <w:rFonts w:asciiTheme="minorHAnsi" w:hAnsiTheme="minorHAnsi" w:cstheme="minorHAnsi"/>
          <w:b/>
          <w:bCs/>
          <w:sz w:val="22"/>
          <w:szCs w:val="22"/>
        </w:rPr>
      </w:pPr>
      <w:r w:rsidRPr="001159B7">
        <w:rPr>
          <w:rFonts w:asciiTheme="minorHAnsi" w:hAnsiTheme="minorHAnsi" w:cstheme="minorHAnsi"/>
          <w:b/>
          <w:bCs/>
          <w:sz w:val="22"/>
          <w:szCs w:val="22"/>
        </w:rPr>
        <w:t>VENDOR RESPONSIBILITY</w:t>
      </w:r>
    </w:p>
    <w:p w:rsidRPr="001159B7" w:rsidR="00B13B61" w:rsidP="00B13B61" w:rsidRDefault="00B13B61" w14:paraId="0F5EF71C" w14:textId="77777777">
      <w:pPr>
        <w:rPr>
          <w:rFonts w:asciiTheme="minorHAnsi" w:hAnsiTheme="minorHAnsi" w:cstheme="minorHAnsi"/>
          <w:sz w:val="22"/>
          <w:szCs w:val="22"/>
        </w:rPr>
      </w:pPr>
      <w:r w:rsidRPr="001159B7">
        <w:rPr>
          <w:rFonts w:asciiTheme="minorHAnsi" w:hAnsiTheme="minorHAnsi" w:cstheme="minorHAnsi"/>
          <w:sz w:val="22"/>
          <w:szCs w:val="22"/>
        </w:rPr>
        <w:t xml:space="preserve">Vendors are expected to be thoroughly familiar with all specifications and requirements of this Request and to provide proposals using the specific forms as provided within the Request for Proposal.  Failure or omission to examine any relevant form, article, site or document will not relieve a vendor from any obligation regarding this Request.  If, at any time,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discovers deviations in </w:t>
      </w:r>
      <w:proofErr w:type="gramStart"/>
      <w:r w:rsidRPr="001159B7">
        <w:rPr>
          <w:rFonts w:asciiTheme="minorHAnsi" w:hAnsiTheme="minorHAnsi" w:cstheme="minorHAnsi"/>
          <w:sz w:val="22"/>
          <w:szCs w:val="22"/>
        </w:rPr>
        <w:t>a response</w:t>
      </w:r>
      <w:proofErr w:type="gramEnd"/>
      <w:r w:rsidRPr="001159B7">
        <w:rPr>
          <w:rFonts w:asciiTheme="minorHAnsi" w:hAnsiTheme="minorHAnsi" w:cstheme="minorHAnsi"/>
          <w:sz w:val="22"/>
          <w:szCs w:val="22"/>
        </w:rPr>
        <w:t xml:space="preserve"> that are not identified, the vendor may be subject to disqualification from consideration or cancellation of contract.</w:t>
      </w:r>
    </w:p>
    <w:p w:rsidRPr="001159B7" w:rsidR="00B13B61" w:rsidP="00B13B61" w:rsidRDefault="00B13B61" w14:paraId="493AB028" w14:textId="77777777">
      <w:pPr>
        <w:rPr>
          <w:rFonts w:asciiTheme="minorHAnsi" w:hAnsiTheme="minorHAnsi" w:cstheme="minorHAnsi"/>
          <w:sz w:val="22"/>
          <w:szCs w:val="22"/>
        </w:rPr>
      </w:pPr>
    </w:p>
    <w:p w:rsidRPr="001159B7" w:rsidR="00B13B61" w:rsidP="00B13B61" w:rsidRDefault="00B13B61" w14:paraId="6B84D734" w14:textId="77777777">
      <w:pPr>
        <w:rPr>
          <w:rFonts w:asciiTheme="minorHAnsi" w:hAnsiTheme="minorHAnsi" w:cstheme="minorHAnsi"/>
          <w:sz w:val="22"/>
          <w:szCs w:val="22"/>
        </w:rPr>
      </w:pPr>
      <w:r w:rsidRPr="001159B7">
        <w:rPr>
          <w:rFonts w:asciiTheme="minorHAnsi" w:hAnsiTheme="minorHAnsi" w:cstheme="minorHAnsi"/>
          <w:sz w:val="22"/>
          <w:szCs w:val="22"/>
        </w:rPr>
        <w:t xml:space="preserve">Each proposer, by submitting its proposal, releases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from </w:t>
      </w:r>
      <w:proofErr w:type="gramStart"/>
      <w:r w:rsidRPr="001159B7">
        <w:rPr>
          <w:rFonts w:asciiTheme="minorHAnsi" w:hAnsiTheme="minorHAnsi" w:cstheme="minorHAnsi"/>
          <w:sz w:val="22"/>
          <w:szCs w:val="22"/>
        </w:rPr>
        <w:t>any and all</w:t>
      </w:r>
      <w:proofErr w:type="gramEnd"/>
      <w:r w:rsidRPr="001159B7">
        <w:rPr>
          <w:rFonts w:asciiTheme="minorHAnsi" w:hAnsiTheme="minorHAnsi" w:cstheme="minorHAnsi"/>
          <w:sz w:val="22"/>
          <w:szCs w:val="22"/>
        </w:rPr>
        <w:t xml:space="preserve"> claims arising out of, and related to, the RFP process and selection of a vendor or vendors.</w:t>
      </w:r>
    </w:p>
    <w:p w:rsidRPr="001159B7" w:rsidR="00B13B61" w:rsidP="00B13B61" w:rsidRDefault="00B13B61" w14:paraId="6240DC93" w14:textId="77777777">
      <w:pPr>
        <w:rPr>
          <w:rFonts w:asciiTheme="minorHAnsi" w:hAnsiTheme="minorHAnsi" w:cstheme="minorHAnsi"/>
          <w:sz w:val="22"/>
          <w:szCs w:val="22"/>
        </w:rPr>
      </w:pPr>
    </w:p>
    <w:p w:rsidRPr="001159B7" w:rsidR="00B13B61" w:rsidP="00B13B61" w:rsidRDefault="00B13B61" w14:paraId="6D5AE8D0" w14:textId="77777777">
      <w:pPr>
        <w:rPr>
          <w:rFonts w:asciiTheme="minorHAnsi" w:hAnsiTheme="minorHAnsi" w:cstheme="minorHAnsi"/>
          <w:b/>
          <w:bCs/>
          <w:sz w:val="22"/>
          <w:szCs w:val="22"/>
        </w:rPr>
      </w:pPr>
      <w:r w:rsidRPr="001159B7">
        <w:rPr>
          <w:rFonts w:asciiTheme="minorHAnsi" w:hAnsiTheme="minorHAnsi" w:cstheme="minorHAnsi"/>
          <w:b/>
          <w:bCs/>
          <w:sz w:val="22"/>
          <w:szCs w:val="22"/>
        </w:rPr>
        <w:t>GENERAL CONSIDERATIONS</w:t>
      </w:r>
    </w:p>
    <w:p w:rsidRPr="001159B7" w:rsidR="00B13B61" w:rsidP="00B13B61" w:rsidRDefault="00B13B61" w14:paraId="53A2659A" w14:textId="1372C1C6">
      <w:pPr>
        <w:rPr>
          <w:rFonts w:asciiTheme="minorHAnsi" w:hAnsiTheme="minorHAnsi" w:cstheme="minorHAnsi"/>
          <w:sz w:val="22"/>
          <w:szCs w:val="22"/>
        </w:rPr>
      </w:pPr>
      <w:r w:rsidRPr="001159B7">
        <w:rPr>
          <w:rFonts w:asciiTheme="minorHAnsi" w:hAnsiTheme="minorHAnsi" w:cstheme="minorHAnsi"/>
          <w:sz w:val="22"/>
          <w:szCs w:val="22"/>
        </w:rPr>
        <w:t xml:space="preserve">Proposals received after the time and date specified, whether delivered or mailed, will not be considered and will be returned unopened.  The timely submission of a </w:t>
      </w:r>
      <w:proofErr w:type="gramStart"/>
      <w:r w:rsidRPr="001159B7">
        <w:rPr>
          <w:rFonts w:asciiTheme="minorHAnsi" w:hAnsiTheme="minorHAnsi" w:cstheme="minorHAnsi"/>
          <w:sz w:val="22"/>
          <w:szCs w:val="22"/>
        </w:rPr>
        <w:t>proposal response</w:t>
      </w:r>
      <w:proofErr w:type="gramEnd"/>
      <w:r w:rsidRPr="001159B7">
        <w:rPr>
          <w:rFonts w:asciiTheme="minorHAnsi" w:hAnsiTheme="minorHAnsi" w:cstheme="minorHAnsi"/>
          <w:sz w:val="22"/>
          <w:szCs w:val="22"/>
        </w:rPr>
        <w:t xml:space="preserve"> rests entirely with the Vendor.  Delays resulting from postal handling or for any other reason will not extend the </w:t>
      </w:r>
      <w:r w:rsidRPr="001159B7" w:rsidR="001F52AD">
        <w:rPr>
          <w:rFonts w:asciiTheme="minorHAnsi" w:hAnsiTheme="minorHAnsi" w:cstheme="minorHAnsi"/>
          <w:sz w:val="22"/>
          <w:szCs w:val="22"/>
        </w:rPr>
        <w:t>timeline</w:t>
      </w:r>
      <w:r w:rsidRPr="001159B7">
        <w:rPr>
          <w:rFonts w:asciiTheme="minorHAnsi" w:hAnsiTheme="minorHAnsi" w:cstheme="minorHAnsi"/>
          <w:sz w:val="22"/>
          <w:szCs w:val="22"/>
        </w:rPr>
        <w:t xml:space="preserve"> for response.</w:t>
      </w:r>
    </w:p>
    <w:p w:rsidRPr="001159B7" w:rsidR="00B13B61" w:rsidP="00B13B61" w:rsidRDefault="00B13B61" w14:paraId="1820B078" w14:textId="77777777">
      <w:pPr>
        <w:rPr>
          <w:rFonts w:asciiTheme="minorHAnsi" w:hAnsiTheme="minorHAnsi" w:cstheme="minorHAnsi"/>
          <w:sz w:val="22"/>
          <w:szCs w:val="22"/>
        </w:rPr>
      </w:pPr>
    </w:p>
    <w:p w:rsidRPr="001159B7" w:rsidR="00B13B61" w:rsidP="00B13B61" w:rsidRDefault="00B13B61" w14:paraId="391EB82C" w14:textId="259088DD">
      <w:pPr>
        <w:rPr>
          <w:rFonts w:asciiTheme="minorHAnsi" w:hAnsiTheme="minorHAnsi" w:cstheme="minorHAnsi"/>
          <w:sz w:val="22"/>
          <w:szCs w:val="22"/>
        </w:rPr>
      </w:pPr>
      <w:r w:rsidRPr="001159B7">
        <w:rPr>
          <w:rFonts w:asciiTheme="minorHAnsi" w:hAnsiTheme="minorHAnsi" w:cstheme="minorHAnsi"/>
          <w:sz w:val="22"/>
          <w:szCs w:val="22"/>
        </w:rPr>
        <w:t>As a result of this request, vendors may be invited for an interview for further presentation and clarification of their services.</w:t>
      </w:r>
    </w:p>
    <w:p w:rsidRPr="001159B7" w:rsidR="00B13B61" w:rsidP="00B13B61" w:rsidRDefault="00B13B61" w14:paraId="6A8C3BE2" w14:textId="77777777">
      <w:pPr>
        <w:rPr>
          <w:rFonts w:asciiTheme="minorHAnsi" w:hAnsiTheme="minorHAnsi" w:cstheme="minorHAnsi"/>
          <w:sz w:val="22"/>
          <w:szCs w:val="22"/>
        </w:rPr>
      </w:pPr>
    </w:p>
    <w:p w:rsidRPr="001159B7" w:rsidR="00B13B61" w:rsidP="00B13B61" w:rsidRDefault="00B13B61" w14:paraId="20E24D62" w14:textId="7A118E6F">
      <w:pPr>
        <w:rPr>
          <w:rFonts w:asciiTheme="minorHAnsi" w:hAnsiTheme="minorHAnsi" w:cstheme="minorHAnsi"/>
          <w:sz w:val="22"/>
          <w:szCs w:val="22"/>
        </w:rPr>
      </w:pPr>
      <w:r w:rsidRPr="001159B7">
        <w:rPr>
          <w:rFonts w:asciiTheme="minorHAnsi" w:hAnsiTheme="minorHAnsi" w:cstheme="minorHAnsi"/>
          <w:sz w:val="22"/>
          <w:szCs w:val="22"/>
        </w:rPr>
        <w:t xml:space="preserve">The vendor(s) to whom an award is made will be notified </w:t>
      </w:r>
      <w:proofErr w:type="gramStart"/>
      <w:r w:rsidRPr="001159B7">
        <w:rPr>
          <w:rFonts w:asciiTheme="minorHAnsi" w:hAnsiTheme="minorHAnsi" w:cstheme="minorHAnsi"/>
          <w:sz w:val="22"/>
          <w:szCs w:val="22"/>
        </w:rPr>
        <w:t>at the earliest possible date</w:t>
      </w:r>
      <w:proofErr w:type="gramEnd"/>
      <w:r w:rsidRPr="001159B7">
        <w:rPr>
          <w:rFonts w:asciiTheme="minorHAnsi" w:hAnsiTheme="minorHAnsi" w:cstheme="minorHAnsi"/>
          <w:sz w:val="22"/>
          <w:szCs w:val="22"/>
        </w:rPr>
        <w:t xml:space="preserve">. The tentative acceptance of the Proposal and award of the contract will be by a notice in writing </w:t>
      </w:r>
      <w:r w:rsidRPr="001159B7" w:rsidR="002A4222">
        <w:rPr>
          <w:rFonts w:asciiTheme="minorHAnsi" w:hAnsiTheme="minorHAnsi" w:cstheme="minorHAnsi"/>
          <w:sz w:val="22"/>
          <w:szCs w:val="22"/>
        </w:rPr>
        <w:t>either via mail or email</w:t>
      </w:r>
      <w:r w:rsidRPr="001159B7">
        <w:rPr>
          <w:rFonts w:asciiTheme="minorHAnsi" w:hAnsiTheme="minorHAnsi" w:cstheme="minorHAnsi"/>
          <w:sz w:val="22"/>
          <w:szCs w:val="22"/>
        </w:rPr>
        <w:t xml:space="preserve">.  All prices proposed by the Vendor must be firm for 90 days from the due date of the proposal.  If, for some reason, agreement with the selected vendor cannot be reached to the satisfaction of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negotiations may begin with another vendor within fourteen days after the initial finalist vendor selection.</w:t>
      </w:r>
    </w:p>
    <w:p w:rsidRPr="001159B7" w:rsidR="00B13B61" w:rsidP="00B13B61" w:rsidRDefault="00B13B61" w14:paraId="24BF5AE1" w14:textId="77777777">
      <w:pPr>
        <w:rPr>
          <w:rFonts w:asciiTheme="minorHAnsi" w:hAnsiTheme="minorHAnsi" w:cstheme="minorHAnsi"/>
          <w:sz w:val="22"/>
          <w:szCs w:val="22"/>
        </w:rPr>
      </w:pPr>
    </w:p>
    <w:p w:rsidRPr="001159B7" w:rsidR="00B13B61" w:rsidP="00B13B61" w:rsidRDefault="00B13B61" w14:paraId="5C0E3F01" w14:textId="77777777">
      <w:pPr>
        <w:rPr>
          <w:rFonts w:asciiTheme="minorHAnsi" w:hAnsiTheme="minorHAnsi" w:cstheme="minorHAnsi"/>
          <w:b/>
          <w:bCs/>
          <w:sz w:val="22"/>
          <w:szCs w:val="22"/>
        </w:rPr>
      </w:pPr>
      <w:r w:rsidRPr="001159B7">
        <w:rPr>
          <w:rFonts w:asciiTheme="minorHAnsi" w:hAnsiTheme="minorHAnsi" w:cstheme="minorHAnsi"/>
          <w:b/>
          <w:bCs/>
          <w:sz w:val="22"/>
          <w:szCs w:val="22"/>
        </w:rPr>
        <w:t>PREPARATION OF PROPOSALS</w:t>
      </w:r>
    </w:p>
    <w:p w:rsidRPr="001159B7" w:rsidR="00B13B61" w:rsidP="00B13B61" w:rsidRDefault="00B13B61" w14:paraId="2993FE54" w14:textId="4EE5FCDA">
      <w:pPr>
        <w:rPr>
          <w:rFonts w:asciiTheme="minorHAnsi" w:hAnsiTheme="minorHAnsi" w:cstheme="minorHAnsi"/>
          <w:sz w:val="22"/>
          <w:szCs w:val="22"/>
        </w:rPr>
      </w:pPr>
      <w:r w:rsidRPr="001159B7">
        <w:rPr>
          <w:rFonts w:asciiTheme="minorHAnsi" w:hAnsiTheme="minorHAnsi" w:cstheme="minorHAnsi"/>
          <w:sz w:val="22"/>
          <w:szCs w:val="22"/>
        </w:rPr>
        <w:t>To facilitate proposal preparation, a copy of this proposal in .PDF format may be obtained and downloaded from our website, http</w:t>
      </w:r>
      <w:r w:rsidR="0069628F">
        <w:rPr>
          <w:rFonts w:asciiTheme="minorHAnsi" w:hAnsiTheme="minorHAnsi" w:cstheme="minorHAnsi"/>
          <w:sz w:val="22"/>
          <w:szCs w:val="22"/>
        </w:rPr>
        <w:t>s</w:t>
      </w:r>
      <w:r w:rsidR="00A45D76">
        <w:rPr>
          <w:rFonts w:asciiTheme="minorHAnsi" w:hAnsiTheme="minorHAnsi" w:cstheme="minorHAnsi"/>
          <w:sz w:val="22"/>
          <w:szCs w:val="22"/>
        </w:rPr>
        <w:t>://</w:t>
      </w:r>
      <w:r w:rsidRPr="001159B7">
        <w:rPr>
          <w:rFonts w:asciiTheme="minorHAnsi" w:hAnsiTheme="minorHAnsi" w:cstheme="minorHAnsi"/>
          <w:sz w:val="22"/>
          <w:szCs w:val="22"/>
        </w:rPr>
        <w:t>washtenawisd.org; “</w:t>
      </w:r>
      <w:r w:rsidRPr="001159B7" w:rsidR="00F949D2">
        <w:rPr>
          <w:rFonts w:asciiTheme="minorHAnsi" w:hAnsiTheme="minorHAnsi" w:cstheme="minorHAnsi"/>
          <w:sz w:val="22"/>
          <w:szCs w:val="22"/>
        </w:rPr>
        <w:t>Services</w:t>
      </w:r>
      <w:r w:rsidRPr="001159B7">
        <w:rPr>
          <w:rFonts w:asciiTheme="minorHAnsi" w:hAnsiTheme="minorHAnsi" w:cstheme="minorHAnsi"/>
          <w:sz w:val="22"/>
          <w:szCs w:val="22"/>
        </w:rPr>
        <w:t>,” “Business Services,” “Bids.”</w:t>
      </w:r>
    </w:p>
    <w:p w:rsidRPr="001159B7" w:rsidR="00B13B61" w:rsidP="00B13B61" w:rsidRDefault="00B13B61" w14:paraId="2D90A4BF" w14:textId="77777777">
      <w:pPr>
        <w:rPr>
          <w:rFonts w:asciiTheme="minorHAnsi" w:hAnsiTheme="minorHAnsi" w:cstheme="minorHAnsi"/>
          <w:color w:val="FF0000"/>
          <w:sz w:val="22"/>
          <w:szCs w:val="22"/>
        </w:rPr>
      </w:pPr>
    </w:p>
    <w:p w:rsidRPr="001159B7" w:rsidR="00B13B61" w:rsidP="00B13B61" w:rsidRDefault="00B13B61" w14:paraId="210D1120" w14:textId="77777777">
      <w:pPr>
        <w:rPr>
          <w:rFonts w:asciiTheme="minorHAnsi" w:hAnsiTheme="minorHAnsi" w:cstheme="minorHAnsi"/>
          <w:sz w:val="22"/>
          <w:szCs w:val="22"/>
        </w:rPr>
      </w:pPr>
      <w:r w:rsidRPr="001159B7">
        <w:rPr>
          <w:rFonts w:asciiTheme="minorHAnsi" w:hAnsiTheme="minorHAnsi" w:cstheme="minorHAnsi"/>
          <w:sz w:val="22"/>
          <w:szCs w:val="22"/>
        </w:rPr>
        <w:t xml:space="preserve">If </w:t>
      </w:r>
      <w:proofErr w:type="gramStart"/>
      <w:r w:rsidRPr="001159B7">
        <w:rPr>
          <w:rFonts w:asciiTheme="minorHAnsi" w:hAnsiTheme="minorHAnsi" w:cstheme="minorHAnsi"/>
          <w:sz w:val="22"/>
          <w:szCs w:val="22"/>
        </w:rPr>
        <w:t>erasures</w:t>
      </w:r>
      <w:proofErr w:type="gramEnd"/>
      <w:r w:rsidRPr="001159B7">
        <w:rPr>
          <w:rFonts w:asciiTheme="minorHAnsi" w:hAnsiTheme="minorHAnsi" w:cstheme="minorHAnsi"/>
          <w:sz w:val="22"/>
          <w:szCs w:val="22"/>
        </w:rPr>
        <w:t xml:space="preserve"> or other changes appear on the proposal forms, each </w:t>
      </w:r>
      <w:proofErr w:type="gramStart"/>
      <w:r w:rsidRPr="001159B7">
        <w:rPr>
          <w:rFonts w:asciiTheme="minorHAnsi" w:hAnsiTheme="minorHAnsi" w:cstheme="minorHAnsi"/>
          <w:sz w:val="22"/>
          <w:szCs w:val="22"/>
        </w:rPr>
        <w:t>erasure</w:t>
      </w:r>
      <w:proofErr w:type="gramEnd"/>
      <w:r w:rsidRPr="001159B7">
        <w:rPr>
          <w:rFonts w:asciiTheme="minorHAnsi" w:hAnsiTheme="minorHAnsi" w:cstheme="minorHAnsi"/>
          <w:sz w:val="22"/>
          <w:szCs w:val="22"/>
        </w:rPr>
        <w:t xml:space="preserve"> or change must be </w:t>
      </w:r>
      <w:proofErr w:type="gramStart"/>
      <w:r w:rsidRPr="001159B7">
        <w:rPr>
          <w:rFonts w:asciiTheme="minorHAnsi" w:hAnsiTheme="minorHAnsi" w:cstheme="minorHAnsi"/>
          <w:sz w:val="22"/>
          <w:szCs w:val="22"/>
        </w:rPr>
        <w:t>initialed</w:t>
      </w:r>
      <w:proofErr w:type="gramEnd"/>
      <w:r w:rsidRPr="001159B7">
        <w:rPr>
          <w:rFonts w:asciiTheme="minorHAnsi" w:hAnsiTheme="minorHAnsi" w:cstheme="minorHAnsi"/>
          <w:sz w:val="22"/>
          <w:szCs w:val="22"/>
        </w:rPr>
        <w:t xml:space="preserve"> by the person signing the proposal.</w:t>
      </w:r>
    </w:p>
    <w:p w:rsidRPr="001159B7" w:rsidR="00B13B61" w:rsidP="00B13B61" w:rsidRDefault="00B13B61" w14:paraId="0D56B505" w14:textId="77777777">
      <w:pPr>
        <w:rPr>
          <w:rFonts w:asciiTheme="minorHAnsi" w:hAnsiTheme="minorHAnsi" w:cstheme="minorHAnsi"/>
          <w:sz w:val="22"/>
          <w:szCs w:val="22"/>
        </w:rPr>
      </w:pPr>
    </w:p>
    <w:p w:rsidRPr="001159B7" w:rsidR="00B13B61" w:rsidP="00B13B61" w:rsidRDefault="00B13B61" w14:paraId="526B43BA" w14:textId="77777777">
      <w:pPr>
        <w:rPr>
          <w:rFonts w:asciiTheme="minorHAnsi" w:hAnsiTheme="minorHAnsi" w:cstheme="minorHAnsi"/>
          <w:sz w:val="22"/>
          <w:szCs w:val="22"/>
        </w:rPr>
      </w:pPr>
      <w:r w:rsidRPr="001159B7">
        <w:rPr>
          <w:rFonts w:asciiTheme="minorHAnsi" w:hAnsiTheme="minorHAnsi" w:cstheme="minorHAnsi"/>
          <w:sz w:val="22"/>
          <w:szCs w:val="22"/>
        </w:rPr>
        <w:t xml:space="preserve">Any documents intended to supplement or deviate from the express requirements of this </w:t>
      </w:r>
      <w:proofErr w:type="gramStart"/>
      <w:r w:rsidRPr="001159B7">
        <w:rPr>
          <w:rFonts w:asciiTheme="minorHAnsi" w:hAnsiTheme="minorHAnsi" w:cstheme="minorHAnsi"/>
          <w:sz w:val="22"/>
          <w:szCs w:val="22"/>
        </w:rPr>
        <w:t>proposal</w:t>
      </w:r>
      <w:proofErr w:type="gramEnd"/>
      <w:r w:rsidRPr="001159B7">
        <w:rPr>
          <w:rFonts w:asciiTheme="minorHAnsi" w:hAnsiTheme="minorHAnsi" w:cstheme="minorHAnsi"/>
          <w:sz w:val="22"/>
          <w:szCs w:val="22"/>
        </w:rPr>
        <w:t xml:space="preserve"> solicitation may result in rejection of that proposal.  Any forms and contracts the vendor proposes to include as part of any agreement resulting from this Request between the Vendor and the District must</w:t>
      </w:r>
      <w:r w:rsidRPr="001159B7">
        <w:rPr>
          <w:rFonts w:asciiTheme="minorHAnsi" w:hAnsiTheme="minorHAnsi" w:cstheme="minorHAnsi"/>
          <w:i/>
          <w:iCs/>
          <w:sz w:val="22"/>
          <w:szCs w:val="22"/>
        </w:rPr>
        <w:t xml:space="preserve"> </w:t>
      </w:r>
      <w:r w:rsidRPr="001159B7">
        <w:rPr>
          <w:rFonts w:asciiTheme="minorHAnsi" w:hAnsiTheme="minorHAnsi" w:cstheme="minorHAnsi"/>
          <w:sz w:val="22"/>
          <w:szCs w:val="22"/>
        </w:rPr>
        <w:t xml:space="preserve">be submitted as part of the proposal response.  Any forms and contracts not submitted as part of the proposal and subsequently presented for inclusion may be rejected by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This requirement includes, but is not limited to, the following types of documents: contracts, licensing agreements, maintenance contracts, and system support agreements.</w:t>
      </w:r>
    </w:p>
    <w:p w:rsidRPr="001159B7" w:rsidR="00B13B61" w:rsidP="00B13B61" w:rsidRDefault="00B13B61" w14:paraId="78121846" w14:textId="77777777">
      <w:pPr>
        <w:rPr>
          <w:rFonts w:asciiTheme="minorHAnsi" w:hAnsiTheme="minorHAnsi" w:cstheme="minorHAnsi"/>
          <w:sz w:val="22"/>
          <w:szCs w:val="22"/>
        </w:rPr>
      </w:pPr>
    </w:p>
    <w:p w:rsidRPr="001159B7" w:rsidR="00B13B61" w:rsidP="00B13B61" w:rsidRDefault="00B13B61" w14:paraId="693A303C" w14:textId="6F9AD936">
      <w:pPr>
        <w:rPr>
          <w:rFonts w:asciiTheme="minorHAnsi" w:hAnsiTheme="minorHAnsi" w:cstheme="minorHAnsi"/>
          <w:sz w:val="22"/>
          <w:szCs w:val="22"/>
        </w:rPr>
      </w:pPr>
      <w:r w:rsidRPr="001159B7">
        <w:rPr>
          <w:rFonts w:asciiTheme="minorHAnsi" w:hAnsiTheme="minorHAnsi" w:cstheme="minorHAnsi"/>
          <w:sz w:val="22"/>
          <w:szCs w:val="22"/>
        </w:rPr>
        <w:t>Proposals must be submitted (mailed, shipped, hand-delivered</w:t>
      </w:r>
      <w:r w:rsidR="00350534">
        <w:rPr>
          <w:rFonts w:asciiTheme="minorHAnsi" w:hAnsiTheme="minorHAnsi" w:cstheme="minorHAnsi"/>
          <w:sz w:val="22"/>
          <w:szCs w:val="22"/>
        </w:rPr>
        <w:t>, emailed</w:t>
      </w:r>
      <w:r w:rsidRPr="001159B7">
        <w:rPr>
          <w:rFonts w:asciiTheme="minorHAnsi" w:hAnsiTheme="minorHAnsi" w:cstheme="minorHAnsi"/>
          <w:sz w:val="22"/>
          <w:szCs w:val="22"/>
        </w:rPr>
        <w:t>) to the Contact (</w:t>
      </w:r>
      <w:r w:rsidR="00B00202">
        <w:rPr>
          <w:rFonts w:asciiTheme="minorHAnsi" w:hAnsiTheme="minorHAnsi" w:cstheme="minorHAnsi"/>
          <w:sz w:val="22"/>
          <w:szCs w:val="22"/>
        </w:rPr>
        <w:t>Tyler LaTendresse, Assistant Director of Technology and Data Services</w:t>
      </w:r>
      <w:r w:rsidRPr="001159B7">
        <w:rPr>
          <w:rFonts w:asciiTheme="minorHAnsi" w:hAnsiTheme="minorHAnsi" w:cstheme="minorHAnsi"/>
          <w:sz w:val="22"/>
          <w:szCs w:val="22"/>
        </w:rPr>
        <w:t>, 1819 S. Wagner Road, Ann Arbor, MI 48103) as listed in the instructions to bidders.</w:t>
      </w:r>
    </w:p>
    <w:p w:rsidRPr="001159B7" w:rsidR="00B13B61" w:rsidP="00B13B61" w:rsidRDefault="00B13B61" w14:paraId="785962E8" w14:textId="77777777">
      <w:pPr>
        <w:rPr>
          <w:rFonts w:asciiTheme="minorHAnsi" w:hAnsiTheme="minorHAnsi" w:cstheme="minorHAnsi"/>
          <w:sz w:val="22"/>
          <w:szCs w:val="22"/>
        </w:rPr>
      </w:pPr>
    </w:p>
    <w:p w:rsidRPr="001159B7" w:rsidR="00B13B61" w:rsidP="00B13B61" w:rsidRDefault="00B13B61" w14:paraId="18345AD1" w14:textId="77777777">
      <w:pPr>
        <w:rPr>
          <w:rFonts w:asciiTheme="minorHAnsi" w:hAnsiTheme="minorHAnsi" w:cstheme="minorHAnsi"/>
          <w:b/>
          <w:bCs/>
          <w:sz w:val="22"/>
          <w:szCs w:val="22"/>
        </w:rPr>
      </w:pPr>
      <w:r w:rsidRPr="001159B7">
        <w:rPr>
          <w:rFonts w:asciiTheme="minorHAnsi" w:hAnsiTheme="minorHAnsi" w:cstheme="minorHAnsi"/>
          <w:b/>
          <w:bCs/>
          <w:sz w:val="22"/>
          <w:szCs w:val="22"/>
        </w:rPr>
        <w:t>MODIFICATION OR WITHDRAWAL OF PROPOSALS</w:t>
      </w:r>
    </w:p>
    <w:p w:rsidRPr="001159B7" w:rsidR="00B13B61" w:rsidP="00B13B61" w:rsidRDefault="00B13B61" w14:paraId="2B8CB335" w14:textId="7A263797">
      <w:pPr>
        <w:rPr>
          <w:rFonts w:asciiTheme="minorHAnsi" w:hAnsiTheme="minorHAnsi" w:cstheme="minorHAnsi"/>
          <w:sz w:val="22"/>
          <w:szCs w:val="22"/>
        </w:rPr>
      </w:pPr>
      <w:r w:rsidRPr="001159B7">
        <w:rPr>
          <w:rFonts w:asciiTheme="minorHAnsi" w:hAnsiTheme="minorHAnsi" w:cstheme="minorHAnsi"/>
          <w:sz w:val="22"/>
          <w:szCs w:val="22"/>
        </w:rPr>
        <w:t>A proposal that is in the possession of the Contact may be altered only by letter</w:t>
      </w:r>
      <w:r w:rsidR="0096118B">
        <w:rPr>
          <w:rFonts w:asciiTheme="minorHAnsi" w:hAnsiTheme="minorHAnsi" w:cstheme="minorHAnsi"/>
          <w:sz w:val="22"/>
          <w:szCs w:val="22"/>
        </w:rPr>
        <w:t>, email,</w:t>
      </w:r>
      <w:r w:rsidRPr="001159B7">
        <w:rPr>
          <w:rFonts w:asciiTheme="minorHAnsi" w:hAnsiTheme="minorHAnsi" w:cstheme="minorHAnsi"/>
          <w:sz w:val="22"/>
          <w:szCs w:val="22"/>
        </w:rPr>
        <w:t xml:space="preserve"> or fax transmission bearing the signature or name of the person authorized for proposing, provided the alteration is received </w:t>
      </w:r>
      <w:r w:rsidRPr="001159B7">
        <w:rPr>
          <w:rFonts w:asciiTheme="minorHAnsi" w:hAnsiTheme="minorHAnsi" w:cstheme="minorHAnsi"/>
          <w:b/>
          <w:bCs/>
          <w:sz w:val="22"/>
          <w:szCs w:val="22"/>
          <w:u w:val="single"/>
        </w:rPr>
        <w:t>prior</w:t>
      </w:r>
      <w:r w:rsidRPr="001159B7">
        <w:rPr>
          <w:rFonts w:asciiTheme="minorHAnsi" w:hAnsiTheme="minorHAnsi" w:cstheme="minorHAnsi"/>
          <w:sz w:val="22"/>
          <w:szCs w:val="22"/>
        </w:rPr>
        <w:t xml:space="preserve"> to the deadline for all proposals.  A</w:t>
      </w:r>
      <w:r w:rsidR="0096118B">
        <w:rPr>
          <w:rFonts w:asciiTheme="minorHAnsi" w:hAnsiTheme="minorHAnsi" w:cstheme="minorHAnsi"/>
          <w:sz w:val="22"/>
          <w:szCs w:val="22"/>
        </w:rPr>
        <w:t xml:space="preserve">n email or </w:t>
      </w:r>
      <w:r w:rsidRPr="001159B7">
        <w:rPr>
          <w:rFonts w:asciiTheme="minorHAnsi" w:hAnsiTheme="minorHAnsi" w:cstheme="minorHAnsi"/>
          <w:sz w:val="22"/>
          <w:szCs w:val="22"/>
        </w:rPr>
        <w:t>facsimile may not reveal the proposal price but could indicate an addition, subtraction, or other change in the proposal.</w:t>
      </w:r>
    </w:p>
    <w:p w:rsidRPr="001159B7" w:rsidR="00B13B61" w:rsidP="00B13B61" w:rsidRDefault="00B13B61" w14:paraId="4FC3C355" w14:textId="77777777">
      <w:pPr>
        <w:rPr>
          <w:rFonts w:asciiTheme="minorHAnsi" w:hAnsiTheme="minorHAnsi" w:cstheme="minorHAnsi"/>
          <w:sz w:val="22"/>
          <w:szCs w:val="22"/>
        </w:rPr>
      </w:pPr>
    </w:p>
    <w:p w:rsidRPr="001159B7" w:rsidR="00B13B61" w:rsidP="00B13B61" w:rsidRDefault="00B13B61" w14:paraId="24296DDF" w14:textId="77777777">
      <w:pPr>
        <w:rPr>
          <w:rFonts w:asciiTheme="minorHAnsi" w:hAnsiTheme="minorHAnsi" w:cstheme="minorHAnsi"/>
          <w:sz w:val="22"/>
          <w:szCs w:val="22"/>
        </w:rPr>
      </w:pPr>
      <w:r w:rsidRPr="001159B7">
        <w:rPr>
          <w:rFonts w:asciiTheme="minorHAnsi" w:hAnsiTheme="minorHAnsi" w:cstheme="minorHAnsi"/>
          <w:sz w:val="22"/>
          <w:szCs w:val="22"/>
        </w:rPr>
        <w:t xml:space="preserve">A proposal that is in the possession of the Contact may be withdrawn by the vendor in person or by written request up to the time of the proposal opening.  </w:t>
      </w:r>
      <w:r w:rsidRPr="001159B7">
        <w:rPr>
          <w:rFonts w:asciiTheme="minorHAnsi" w:hAnsiTheme="minorHAnsi" w:cstheme="minorHAnsi"/>
          <w:sz w:val="22"/>
          <w:szCs w:val="22"/>
          <w:u w:val="single"/>
        </w:rPr>
        <w:t xml:space="preserve">Proposals may not be withdrawn after the proposal </w:t>
      </w:r>
      <w:proofErr w:type="gramStart"/>
      <w:r w:rsidRPr="001159B7">
        <w:rPr>
          <w:rFonts w:asciiTheme="minorHAnsi" w:hAnsiTheme="minorHAnsi" w:cstheme="minorHAnsi"/>
          <w:sz w:val="22"/>
          <w:szCs w:val="22"/>
          <w:u w:val="single"/>
        </w:rPr>
        <w:t>opening</w:t>
      </w:r>
      <w:proofErr w:type="gramEnd"/>
      <w:r w:rsidRPr="001159B7">
        <w:rPr>
          <w:rFonts w:asciiTheme="minorHAnsi" w:hAnsiTheme="minorHAnsi" w:cstheme="minorHAnsi"/>
          <w:sz w:val="22"/>
          <w:szCs w:val="22"/>
          <w:u w:val="single"/>
        </w:rPr>
        <w:t>.</w:t>
      </w:r>
    </w:p>
    <w:p w:rsidRPr="001159B7" w:rsidR="00B13B61" w:rsidP="00B13B61" w:rsidRDefault="00B13B61" w14:paraId="6468BD41" w14:textId="77777777">
      <w:pPr>
        <w:rPr>
          <w:rFonts w:asciiTheme="minorHAnsi" w:hAnsiTheme="minorHAnsi" w:cstheme="minorHAnsi"/>
          <w:sz w:val="22"/>
          <w:szCs w:val="22"/>
        </w:rPr>
      </w:pPr>
    </w:p>
    <w:p w:rsidRPr="001159B7" w:rsidR="00B13B61" w:rsidP="00B13B61" w:rsidRDefault="00B13B61" w14:paraId="21315E20" w14:textId="77777777">
      <w:pPr>
        <w:rPr>
          <w:rFonts w:asciiTheme="minorHAnsi" w:hAnsiTheme="minorHAnsi" w:cstheme="minorHAnsi"/>
          <w:b/>
          <w:bCs/>
          <w:sz w:val="22"/>
          <w:szCs w:val="22"/>
        </w:rPr>
      </w:pPr>
      <w:r w:rsidRPr="001159B7">
        <w:rPr>
          <w:rFonts w:asciiTheme="minorHAnsi" w:hAnsiTheme="minorHAnsi" w:cstheme="minorHAnsi"/>
          <w:b/>
          <w:bCs/>
          <w:sz w:val="22"/>
          <w:szCs w:val="22"/>
        </w:rPr>
        <w:t>PEFORMANCE – FORCE MAJEURE</w:t>
      </w:r>
    </w:p>
    <w:p w:rsidRPr="001159B7" w:rsidR="00B13B61" w:rsidP="00B13B61" w:rsidRDefault="00B13B61" w14:paraId="7DF4C099" w14:textId="77777777">
      <w:pPr>
        <w:rPr>
          <w:rFonts w:asciiTheme="minorHAnsi" w:hAnsiTheme="minorHAnsi" w:cstheme="minorHAnsi"/>
          <w:sz w:val="22"/>
          <w:szCs w:val="22"/>
        </w:rPr>
      </w:pPr>
      <w:r w:rsidRPr="001159B7">
        <w:rPr>
          <w:rFonts w:asciiTheme="minorHAnsi" w:hAnsiTheme="minorHAnsi" w:cstheme="minorHAnsi"/>
          <w:sz w:val="22"/>
          <w:szCs w:val="22"/>
        </w:rPr>
        <w:t xml:space="preserve">Successful vendors shall be excused from performance hereunder during the time and to the extent that vendor is prevented from obtaining, delivering, or performing in the customary manner by acts of God, fire, war, loss or shortage of transportation facilities, lockout or commandeering of raw materials, products, plants or facilities by the government.  Vendor shall provide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substantiating evidence that non-performance is due to other than fault or negligence on their part.</w:t>
      </w:r>
    </w:p>
    <w:p w:rsidRPr="001159B7" w:rsidR="00B13B61" w:rsidP="00B13B61" w:rsidRDefault="00B13B61" w14:paraId="318D98A8" w14:textId="77777777">
      <w:pPr>
        <w:rPr>
          <w:rFonts w:asciiTheme="minorHAnsi" w:hAnsiTheme="minorHAnsi" w:cstheme="minorHAnsi"/>
          <w:sz w:val="22"/>
          <w:szCs w:val="22"/>
        </w:rPr>
      </w:pPr>
    </w:p>
    <w:p w:rsidRPr="001159B7" w:rsidR="00B13B61" w:rsidP="00B13B61" w:rsidRDefault="00B13B61" w14:paraId="20262E3D" w14:textId="77777777">
      <w:pPr>
        <w:rPr>
          <w:rFonts w:asciiTheme="minorHAnsi" w:hAnsiTheme="minorHAnsi" w:cstheme="minorHAnsi"/>
          <w:b/>
          <w:bCs/>
          <w:sz w:val="22"/>
          <w:szCs w:val="22"/>
        </w:rPr>
      </w:pPr>
      <w:r w:rsidRPr="001159B7">
        <w:rPr>
          <w:rFonts w:asciiTheme="minorHAnsi" w:hAnsiTheme="minorHAnsi" w:cstheme="minorHAnsi"/>
          <w:b/>
          <w:bCs/>
          <w:sz w:val="22"/>
          <w:szCs w:val="22"/>
        </w:rPr>
        <w:t>RESOLUTION OF DISPUTES</w:t>
      </w:r>
    </w:p>
    <w:p w:rsidRPr="001159B7" w:rsidR="00B13B61" w:rsidP="00B13B61" w:rsidRDefault="00B13B61" w14:paraId="73C89F64" w14:textId="77777777">
      <w:pPr>
        <w:rPr>
          <w:rFonts w:asciiTheme="minorHAnsi" w:hAnsiTheme="minorHAnsi" w:cstheme="minorHAnsi"/>
          <w:sz w:val="22"/>
          <w:szCs w:val="22"/>
        </w:rPr>
      </w:pPr>
      <w:r w:rsidRPr="001159B7">
        <w:rPr>
          <w:rFonts w:asciiTheme="minorHAnsi" w:hAnsiTheme="minorHAnsi" w:cstheme="minorHAnsi"/>
          <w:sz w:val="22"/>
          <w:szCs w:val="22"/>
        </w:rPr>
        <w:t xml:space="preserve">Any issues or provisions of the contract in dispute between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and the vendor, which, in the judgment of either party to the contract </w:t>
      </w:r>
      <w:proofErr w:type="gramStart"/>
      <w:r w:rsidRPr="001159B7">
        <w:rPr>
          <w:rFonts w:asciiTheme="minorHAnsi" w:hAnsiTheme="minorHAnsi" w:cstheme="minorHAnsi"/>
          <w:sz w:val="22"/>
          <w:szCs w:val="22"/>
        </w:rPr>
        <w:t>may materially</w:t>
      </w:r>
      <w:proofErr w:type="gramEnd"/>
      <w:r w:rsidRPr="001159B7">
        <w:rPr>
          <w:rFonts w:asciiTheme="minorHAnsi" w:hAnsiTheme="minorHAnsi" w:cstheme="minorHAnsi"/>
          <w:sz w:val="22"/>
          <w:szCs w:val="22"/>
        </w:rPr>
        <w:t xml:space="preserve"> affect the performance of such party, shall be reduced to writing by both parties and delivered to </w:t>
      </w:r>
      <w:proofErr w:type="gramStart"/>
      <w:r w:rsidRPr="001159B7">
        <w:rPr>
          <w:rFonts w:asciiTheme="minorHAnsi" w:hAnsiTheme="minorHAnsi" w:cstheme="minorHAnsi"/>
          <w:sz w:val="22"/>
          <w:szCs w:val="22"/>
        </w:rPr>
        <w:t>the Assistant</w:t>
      </w:r>
      <w:proofErr w:type="gramEnd"/>
      <w:r w:rsidRPr="001159B7">
        <w:rPr>
          <w:rFonts w:asciiTheme="minorHAnsi" w:hAnsiTheme="minorHAnsi" w:cstheme="minorHAnsi"/>
          <w:sz w:val="22"/>
          <w:szCs w:val="22"/>
        </w:rPr>
        <w:t xml:space="preserve"> Superintendent, Administrative and Support Services.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and the contractor shall promptly, thereafter, negotiate in good faith and use every reasonable effort to resolve such </w:t>
      </w:r>
      <w:proofErr w:type="gramStart"/>
      <w:r w:rsidRPr="001159B7">
        <w:rPr>
          <w:rFonts w:asciiTheme="minorHAnsi" w:hAnsiTheme="minorHAnsi" w:cstheme="minorHAnsi"/>
          <w:sz w:val="22"/>
          <w:szCs w:val="22"/>
        </w:rPr>
        <w:t>dispute</w:t>
      </w:r>
      <w:proofErr w:type="gramEnd"/>
      <w:r w:rsidRPr="001159B7">
        <w:rPr>
          <w:rFonts w:asciiTheme="minorHAnsi" w:hAnsiTheme="minorHAnsi" w:cstheme="minorHAnsi"/>
          <w:sz w:val="22"/>
          <w:szCs w:val="22"/>
        </w:rPr>
        <w:t xml:space="preserve"> in a mutually satisfactory manner.</w:t>
      </w:r>
    </w:p>
    <w:p w:rsidRPr="001159B7" w:rsidR="00B13B61" w:rsidP="00B13B61" w:rsidRDefault="00B13B61" w14:paraId="7297B93C" w14:textId="77777777">
      <w:pPr>
        <w:rPr>
          <w:rFonts w:asciiTheme="minorHAnsi" w:hAnsiTheme="minorHAnsi" w:cstheme="minorHAnsi"/>
          <w:sz w:val="22"/>
          <w:szCs w:val="22"/>
        </w:rPr>
      </w:pPr>
    </w:p>
    <w:p w:rsidRPr="001159B7" w:rsidR="00B13B61" w:rsidP="00B13B61" w:rsidRDefault="00B13B61" w14:paraId="41AA2104" w14:textId="77777777">
      <w:pPr>
        <w:rPr>
          <w:rFonts w:asciiTheme="minorHAnsi" w:hAnsiTheme="minorHAnsi" w:cstheme="minorHAnsi"/>
          <w:b/>
          <w:bCs/>
          <w:sz w:val="22"/>
          <w:szCs w:val="22"/>
        </w:rPr>
      </w:pPr>
      <w:r w:rsidRPr="001159B7">
        <w:rPr>
          <w:rFonts w:asciiTheme="minorHAnsi" w:hAnsiTheme="minorHAnsi" w:cstheme="minorHAnsi"/>
          <w:b/>
          <w:bCs/>
          <w:sz w:val="22"/>
          <w:szCs w:val="22"/>
        </w:rPr>
        <w:t>ESCALATION</w:t>
      </w:r>
    </w:p>
    <w:p w:rsidRPr="001159B7" w:rsidR="00B13B61" w:rsidP="00B13B61" w:rsidRDefault="00B13B61" w14:paraId="36C177C9" w14:textId="77777777">
      <w:pPr>
        <w:rPr>
          <w:rFonts w:asciiTheme="minorHAnsi" w:hAnsiTheme="minorHAnsi" w:cstheme="minorHAnsi"/>
          <w:sz w:val="22"/>
          <w:szCs w:val="22"/>
        </w:rPr>
      </w:pPr>
      <w:r w:rsidRPr="001159B7">
        <w:rPr>
          <w:rFonts w:asciiTheme="minorHAnsi" w:hAnsiTheme="minorHAnsi" w:cstheme="minorHAnsi"/>
          <w:sz w:val="22"/>
          <w:szCs w:val="22"/>
        </w:rPr>
        <w:t>Vendors shall provide a detailed description, including contact titles and information as well as anticipated timeline of response, of their procedure for resolution of unsatisfactory issues with service.</w:t>
      </w:r>
    </w:p>
    <w:p w:rsidRPr="001159B7" w:rsidR="00B13B61" w:rsidP="00B13B61" w:rsidRDefault="00B13B61" w14:paraId="371D31FC" w14:textId="77777777">
      <w:pPr>
        <w:rPr>
          <w:rFonts w:asciiTheme="minorHAnsi" w:hAnsiTheme="minorHAnsi" w:cstheme="minorHAnsi"/>
          <w:sz w:val="22"/>
          <w:szCs w:val="22"/>
        </w:rPr>
      </w:pPr>
    </w:p>
    <w:p w:rsidRPr="001159B7" w:rsidR="00B13B61" w:rsidP="00B13B61" w:rsidRDefault="00B13B61" w14:paraId="761373D3" w14:textId="77777777">
      <w:pPr>
        <w:rPr>
          <w:rFonts w:asciiTheme="minorHAnsi" w:hAnsiTheme="minorHAnsi" w:cstheme="minorHAnsi"/>
          <w:b/>
          <w:bCs/>
          <w:sz w:val="22"/>
          <w:szCs w:val="22"/>
        </w:rPr>
      </w:pPr>
      <w:r w:rsidRPr="001159B7">
        <w:rPr>
          <w:rFonts w:asciiTheme="minorHAnsi" w:hAnsiTheme="minorHAnsi" w:cstheme="minorHAnsi"/>
          <w:b/>
          <w:bCs/>
          <w:sz w:val="22"/>
          <w:szCs w:val="22"/>
        </w:rPr>
        <w:t>CONFLICT OF INTEREST</w:t>
      </w:r>
    </w:p>
    <w:p w:rsidRPr="00213138" w:rsidR="00B13B61" w:rsidP="641E1C94" w:rsidRDefault="00B13B61" w14:paraId="762349D3" w14:textId="00BC9146">
      <w:pPr>
        <w:rPr>
          <w:rFonts w:asciiTheme="minorHAnsi" w:hAnsiTheme="minorHAnsi" w:cstheme="minorHAnsi"/>
          <w:sz w:val="22"/>
          <w:szCs w:val="22"/>
        </w:rPr>
      </w:pPr>
      <w:r w:rsidRPr="001159B7">
        <w:rPr>
          <w:rFonts w:asciiTheme="minorHAnsi" w:hAnsiTheme="minorHAnsi" w:cstheme="minorHAnsi"/>
          <w:sz w:val="22"/>
          <w:szCs w:val="22"/>
        </w:rPr>
        <w:t xml:space="preserve">Vendor </w:t>
      </w:r>
      <w:proofErr w:type="gramStart"/>
      <w:r w:rsidRPr="001159B7">
        <w:rPr>
          <w:rFonts w:asciiTheme="minorHAnsi" w:hAnsiTheme="minorHAnsi" w:cstheme="minorHAnsi"/>
          <w:sz w:val="22"/>
          <w:szCs w:val="22"/>
        </w:rPr>
        <w:t>warrants it has</w:t>
      </w:r>
      <w:proofErr w:type="gramEnd"/>
      <w:r w:rsidRPr="001159B7">
        <w:rPr>
          <w:rFonts w:asciiTheme="minorHAnsi" w:hAnsiTheme="minorHAnsi" w:cstheme="minorHAnsi"/>
          <w:sz w:val="22"/>
          <w:szCs w:val="22"/>
        </w:rPr>
        <w:t xml:space="preserve"> no interest and shall acquire no interest that would directly or indirectly conflict in any manner or degree with the performance of this proposal.</w:t>
      </w:r>
    </w:p>
    <w:p w:rsidR="641E1C94" w:rsidP="641E1C94" w:rsidRDefault="641E1C94" w14:paraId="4E87DF6E" w14:textId="641270B8">
      <w:pPr>
        <w:rPr>
          <w:rFonts w:asciiTheme="minorHAnsi" w:hAnsiTheme="minorHAnsi" w:cstheme="minorBidi"/>
          <w:sz w:val="22"/>
          <w:szCs w:val="22"/>
        </w:rPr>
      </w:pPr>
    </w:p>
    <w:p w:rsidRPr="001159B7" w:rsidR="00B13B61" w:rsidP="00B13B61" w:rsidRDefault="00B13B61" w14:paraId="42D42115" w14:textId="77777777">
      <w:pPr>
        <w:rPr>
          <w:rFonts w:asciiTheme="minorHAnsi" w:hAnsiTheme="minorHAnsi" w:cstheme="minorHAnsi"/>
          <w:b/>
          <w:bCs/>
          <w:sz w:val="22"/>
          <w:szCs w:val="22"/>
        </w:rPr>
      </w:pPr>
      <w:r w:rsidRPr="001159B7">
        <w:rPr>
          <w:rFonts w:asciiTheme="minorHAnsi" w:hAnsiTheme="minorHAnsi" w:cstheme="minorHAnsi"/>
          <w:b/>
          <w:bCs/>
          <w:sz w:val="22"/>
          <w:szCs w:val="22"/>
        </w:rPr>
        <w:t>NON-COLLUSION</w:t>
      </w:r>
    </w:p>
    <w:p w:rsidRPr="001159B7" w:rsidR="00B13B61" w:rsidP="00B13B61" w:rsidRDefault="00B13B61" w14:paraId="5F05FF2A" w14:textId="77777777">
      <w:pPr>
        <w:rPr>
          <w:rFonts w:asciiTheme="minorHAnsi" w:hAnsiTheme="minorHAnsi" w:cstheme="minorHAnsi"/>
          <w:sz w:val="22"/>
          <w:szCs w:val="22"/>
        </w:rPr>
      </w:pPr>
      <w:r w:rsidRPr="001159B7">
        <w:rPr>
          <w:rFonts w:asciiTheme="minorHAnsi" w:hAnsiTheme="minorHAnsi" w:cstheme="minorHAnsi"/>
          <w:sz w:val="22"/>
          <w:szCs w:val="22"/>
        </w:rPr>
        <w:t>The vendor and the undersigned of any proposal certifies that their proposal has not been made or prepared in collusion or cooperation with any other proposing vendor, or representative thereof, and the prices, terms, or conditions of the proposal have not been communicated by or on behalf of the vendor to any other proposing vendor or potential vendor and will not be so communicated to any other vendor or potential vendor prior to the official opening of the proposals.  This certification may be treated for all purposes as if it were a sworn statement made under oath, subject to the penalties of perjury</w:t>
      </w:r>
    </w:p>
    <w:p w:rsidRPr="001159B7" w:rsidR="00B13B61" w:rsidP="00B13B61" w:rsidRDefault="00B13B61" w14:paraId="041AD49D" w14:textId="77777777">
      <w:pPr>
        <w:rPr>
          <w:rFonts w:asciiTheme="minorHAnsi" w:hAnsiTheme="minorHAnsi" w:cstheme="minorHAnsi"/>
          <w:sz w:val="22"/>
          <w:szCs w:val="22"/>
        </w:rPr>
      </w:pPr>
    </w:p>
    <w:p w:rsidRPr="001159B7" w:rsidR="00B13B61" w:rsidP="00B13B61" w:rsidRDefault="00B13B61" w14:paraId="145B4329" w14:textId="77777777">
      <w:pPr>
        <w:rPr>
          <w:rFonts w:asciiTheme="minorHAnsi" w:hAnsiTheme="minorHAnsi" w:cstheme="minorHAnsi"/>
          <w:b/>
          <w:bCs/>
          <w:sz w:val="22"/>
          <w:szCs w:val="22"/>
        </w:rPr>
      </w:pPr>
      <w:r w:rsidRPr="001159B7">
        <w:rPr>
          <w:rFonts w:asciiTheme="minorHAnsi" w:hAnsiTheme="minorHAnsi" w:cstheme="minorHAnsi"/>
          <w:b/>
          <w:bCs/>
          <w:sz w:val="22"/>
          <w:szCs w:val="22"/>
        </w:rPr>
        <w:t>INTEGRATION</w:t>
      </w:r>
    </w:p>
    <w:p w:rsidRPr="001159B7" w:rsidR="00B13B61" w:rsidP="00B13B61" w:rsidRDefault="00B13B61" w14:paraId="0C2C313F" w14:textId="77777777">
      <w:pPr>
        <w:rPr>
          <w:rFonts w:asciiTheme="minorHAnsi" w:hAnsiTheme="minorHAnsi" w:cstheme="minorHAnsi"/>
          <w:sz w:val="22"/>
          <w:szCs w:val="22"/>
        </w:rPr>
      </w:pPr>
      <w:r w:rsidRPr="001159B7">
        <w:rPr>
          <w:rFonts w:asciiTheme="minorHAnsi" w:hAnsiTheme="minorHAnsi" w:cstheme="minorHAnsi"/>
          <w:sz w:val="22"/>
          <w:szCs w:val="22"/>
        </w:rPr>
        <w:t>All Proposal solicitation documents, vendor’s response to each solicitation, all correspondence and addenda contain the entire understanding between the parties and any additions or modifications hereto may only be made in writing executed by both parties.</w:t>
      </w:r>
    </w:p>
    <w:p w:rsidRPr="001159B7" w:rsidR="00B13B61" w:rsidP="00B13B61" w:rsidRDefault="00B13B61" w14:paraId="1669FDF4" w14:textId="77777777">
      <w:pPr>
        <w:rPr>
          <w:rFonts w:asciiTheme="minorHAnsi" w:hAnsiTheme="minorHAnsi" w:cstheme="minorHAnsi"/>
          <w:sz w:val="22"/>
          <w:szCs w:val="22"/>
        </w:rPr>
      </w:pPr>
    </w:p>
    <w:p w:rsidRPr="001159B7" w:rsidR="00B13B61" w:rsidP="00B13B61" w:rsidRDefault="00B13B61" w14:paraId="7B4038BA" w14:textId="77777777">
      <w:pPr>
        <w:rPr>
          <w:rFonts w:asciiTheme="minorHAnsi" w:hAnsiTheme="minorHAnsi" w:cstheme="minorHAnsi"/>
          <w:b/>
          <w:bCs/>
          <w:sz w:val="22"/>
          <w:szCs w:val="22"/>
        </w:rPr>
      </w:pPr>
      <w:r w:rsidRPr="001159B7">
        <w:rPr>
          <w:rFonts w:asciiTheme="minorHAnsi" w:hAnsiTheme="minorHAnsi" w:cstheme="minorHAnsi"/>
          <w:b/>
          <w:bCs/>
          <w:sz w:val="22"/>
          <w:szCs w:val="22"/>
        </w:rPr>
        <w:t>LAWS TO BE OBSERVED</w:t>
      </w:r>
    </w:p>
    <w:p w:rsidRPr="001159B7" w:rsidR="00B13B61" w:rsidP="00B13B61" w:rsidRDefault="00B13B61" w14:paraId="69CD3586" w14:textId="77777777">
      <w:pPr>
        <w:rPr>
          <w:rFonts w:asciiTheme="minorHAnsi" w:hAnsiTheme="minorHAnsi" w:cstheme="minorHAnsi"/>
          <w:sz w:val="22"/>
          <w:szCs w:val="22"/>
        </w:rPr>
      </w:pPr>
      <w:r w:rsidRPr="001159B7">
        <w:rPr>
          <w:rFonts w:asciiTheme="minorHAnsi" w:hAnsiTheme="minorHAnsi" w:cstheme="minorHAnsi"/>
          <w:sz w:val="22"/>
          <w:szCs w:val="22"/>
        </w:rPr>
        <w:t xml:space="preserve">The successful vendor shall keep fully informed on all federal and state laws, all local </w:t>
      </w:r>
      <w:proofErr w:type="gramStart"/>
      <w:r w:rsidRPr="001159B7">
        <w:rPr>
          <w:rFonts w:asciiTheme="minorHAnsi" w:hAnsiTheme="minorHAnsi" w:cstheme="minorHAnsi"/>
          <w:sz w:val="22"/>
          <w:szCs w:val="22"/>
        </w:rPr>
        <w:t>bylaws</w:t>
      </w:r>
      <w:proofErr w:type="gramEnd"/>
      <w:r w:rsidRPr="001159B7">
        <w:rPr>
          <w:rFonts w:asciiTheme="minorHAnsi" w:hAnsiTheme="minorHAnsi" w:cstheme="minorHAnsi"/>
          <w:sz w:val="22"/>
          <w:szCs w:val="22"/>
        </w:rPr>
        <w:t xml:space="preserve">, regulations and all orders and decrees of bodies or tribunals having any jurisdiction or authority which in any manner affect those engaged or employed on the work or which in any way affect the ordinances, regulations, orders and decrees in force at the time of award. The successful vendor shall protect and indemnify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and its representatives against any claim or liability arising from or based on the violation of any such law, bylaw, ordinance, regulation order or decree whether by himself or by his employee(s).  No extension of time or additional payment be made for loss of time or disruption of work caused by any actions against the successful vendor for any of the above reasons.</w:t>
      </w:r>
    </w:p>
    <w:p w:rsidRPr="001159B7" w:rsidR="00B13B61" w:rsidP="00B13B61" w:rsidRDefault="00B13B61" w14:paraId="008B3C8F" w14:textId="77777777">
      <w:pPr>
        <w:rPr>
          <w:rFonts w:asciiTheme="minorHAnsi" w:hAnsiTheme="minorHAnsi" w:cstheme="minorHAnsi"/>
          <w:sz w:val="22"/>
          <w:szCs w:val="22"/>
        </w:rPr>
      </w:pPr>
    </w:p>
    <w:p w:rsidRPr="001159B7" w:rsidR="00B13B61" w:rsidP="00B13B61" w:rsidRDefault="00B13B61" w14:paraId="789EFC7B" w14:textId="77777777">
      <w:pPr>
        <w:rPr>
          <w:rFonts w:asciiTheme="minorHAnsi" w:hAnsiTheme="minorHAnsi" w:cstheme="minorHAnsi"/>
          <w:sz w:val="22"/>
          <w:szCs w:val="22"/>
        </w:rPr>
      </w:pPr>
      <w:r w:rsidRPr="001159B7">
        <w:rPr>
          <w:rFonts w:asciiTheme="minorHAnsi" w:hAnsiTheme="minorHAnsi" w:cstheme="minorHAnsi"/>
          <w:sz w:val="22"/>
          <w:szCs w:val="22"/>
        </w:rPr>
        <w:t xml:space="preserve">The parties expressly agree and understand that the provider is not an employee or agent of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in any sense but is a sole independent contractor.</w:t>
      </w:r>
    </w:p>
    <w:p w:rsidRPr="001159B7" w:rsidR="00B13B61" w:rsidP="00B13B61" w:rsidRDefault="00B13B61" w14:paraId="06490648" w14:textId="77777777">
      <w:pPr>
        <w:rPr>
          <w:rFonts w:asciiTheme="minorHAnsi" w:hAnsiTheme="minorHAnsi" w:cstheme="minorHAnsi"/>
          <w:sz w:val="22"/>
          <w:szCs w:val="22"/>
        </w:rPr>
      </w:pPr>
    </w:p>
    <w:p w:rsidRPr="001159B7" w:rsidR="00B13B61" w:rsidP="00B13B61" w:rsidRDefault="00B13B61" w14:paraId="3A82A018" w14:textId="77777777">
      <w:pPr>
        <w:rPr>
          <w:rFonts w:asciiTheme="minorHAnsi" w:hAnsiTheme="minorHAnsi" w:cstheme="minorHAnsi"/>
          <w:b/>
          <w:bCs/>
          <w:sz w:val="22"/>
          <w:szCs w:val="22"/>
        </w:rPr>
      </w:pPr>
      <w:r w:rsidRPr="001159B7">
        <w:rPr>
          <w:rFonts w:asciiTheme="minorHAnsi" w:hAnsiTheme="minorHAnsi" w:cstheme="minorHAnsi"/>
          <w:b/>
          <w:bCs/>
          <w:sz w:val="22"/>
          <w:szCs w:val="22"/>
        </w:rPr>
        <w:t>DISCRIMINATION</w:t>
      </w:r>
    </w:p>
    <w:p w:rsidRPr="001159B7" w:rsidR="00B13B61" w:rsidP="00B13B61" w:rsidRDefault="00B13B61" w14:paraId="40448B71" w14:textId="735E4247">
      <w:pPr>
        <w:rPr>
          <w:rFonts w:asciiTheme="minorHAnsi" w:hAnsiTheme="minorHAnsi" w:cstheme="minorHAnsi"/>
          <w:sz w:val="22"/>
          <w:szCs w:val="22"/>
        </w:rPr>
      </w:pPr>
      <w:r w:rsidRPr="001159B7">
        <w:rPr>
          <w:rFonts w:asciiTheme="minorHAnsi" w:hAnsiTheme="minorHAnsi" w:cstheme="minorHAnsi"/>
          <w:sz w:val="22"/>
          <w:szCs w:val="22"/>
        </w:rPr>
        <w:t xml:space="preserve">The District hereby notifies all Vendors it will affirmatively </w:t>
      </w:r>
      <w:r w:rsidRPr="001159B7" w:rsidR="00AE368A">
        <w:rPr>
          <w:rFonts w:asciiTheme="minorHAnsi" w:hAnsiTheme="minorHAnsi" w:cstheme="minorHAnsi"/>
          <w:sz w:val="22"/>
          <w:szCs w:val="22"/>
        </w:rPr>
        <w:t>e</w:t>
      </w:r>
      <w:r w:rsidRPr="001159B7">
        <w:rPr>
          <w:rFonts w:asciiTheme="minorHAnsi" w:hAnsiTheme="minorHAnsi" w:cstheme="minorHAnsi"/>
          <w:sz w:val="22"/>
          <w:szCs w:val="22"/>
        </w:rPr>
        <w:t>nsure that, in any contract entered into pursuant to this advertisement, minority business enterprises will be afforded full opportunity to submit Proposals in response to this Request and will not be discriminated against on the grounds of race, religion, color, sex, height, weight, handicap, marital status, national origin, or ancestry in consideration of an award.  Vendor hereby agrees that should he/she be awarded this contract, Vendor will not discriminate against any person who performs work thereunder because of race, religion, color, sex, height, weight, handicap, marital status, national origin, or ancestry.</w:t>
      </w:r>
    </w:p>
    <w:p w:rsidRPr="001159B7" w:rsidR="00B13B61" w:rsidP="00B13B61" w:rsidRDefault="00B13B61" w14:paraId="20A635E9" w14:textId="77777777">
      <w:pPr>
        <w:rPr>
          <w:rFonts w:asciiTheme="minorHAnsi" w:hAnsiTheme="minorHAnsi" w:cstheme="minorHAnsi"/>
          <w:sz w:val="22"/>
          <w:szCs w:val="22"/>
        </w:rPr>
      </w:pPr>
    </w:p>
    <w:p w:rsidRPr="001159B7" w:rsidR="00B13B61" w:rsidP="00B13B61" w:rsidRDefault="00B13B61" w14:paraId="236EE68A" w14:textId="77777777">
      <w:pPr>
        <w:rPr>
          <w:rFonts w:asciiTheme="minorHAnsi" w:hAnsiTheme="minorHAnsi" w:cstheme="minorHAnsi"/>
          <w:b/>
          <w:bCs/>
          <w:sz w:val="22"/>
          <w:szCs w:val="22"/>
        </w:rPr>
      </w:pPr>
      <w:r w:rsidRPr="001159B7">
        <w:rPr>
          <w:rFonts w:asciiTheme="minorHAnsi" w:hAnsiTheme="minorHAnsi" w:cstheme="minorHAnsi"/>
          <w:b/>
          <w:bCs/>
          <w:sz w:val="22"/>
          <w:szCs w:val="22"/>
        </w:rPr>
        <w:t>IMMIGRATION REFORM AND CONTROL ACT OF 1986</w:t>
      </w:r>
    </w:p>
    <w:p w:rsidRPr="001159B7" w:rsidR="00B13B61" w:rsidP="00B13B61" w:rsidRDefault="00B13B61" w14:paraId="708F0D21" w14:textId="77777777">
      <w:pPr>
        <w:rPr>
          <w:rFonts w:asciiTheme="minorHAnsi" w:hAnsiTheme="minorHAnsi" w:cstheme="minorHAnsi"/>
          <w:sz w:val="22"/>
          <w:szCs w:val="22"/>
        </w:rPr>
      </w:pPr>
      <w:r w:rsidRPr="001159B7">
        <w:rPr>
          <w:rFonts w:asciiTheme="minorHAnsi" w:hAnsiTheme="minorHAnsi" w:cstheme="minorHAnsi"/>
          <w:sz w:val="22"/>
          <w:szCs w:val="22"/>
        </w:rPr>
        <w:t>By submitting their Proposal, Vendors certify that they do not and will not during the performance of this contract employ illegal alien workers or otherwise violate the provisions of the Federal Immigration Reform and Control Act of 1986.</w:t>
      </w:r>
    </w:p>
    <w:p w:rsidRPr="001159B7" w:rsidR="00B13B61" w:rsidRDefault="00B13B61" w14:paraId="3AF79264" w14:textId="77777777">
      <w:pPr>
        <w:pStyle w:val="BodyText"/>
        <w:jc w:val="center"/>
        <w:rPr>
          <w:rFonts w:asciiTheme="minorHAnsi" w:hAnsiTheme="minorHAnsi" w:cstheme="minorHAnsi"/>
          <w:sz w:val="22"/>
          <w:szCs w:val="22"/>
        </w:rPr>
      </w:pPr>
    </w:p>
    <w:p w:rsidRPr="001159B7" w:rsidR="00C914A6" w:rsidP="00C914A6" w:rsidRDefault="00C914A6" w14:paraId="46B7D348" w14:textId="77777777">
      <w:pPr>
        <w:rPr>
          <w:rFonts w:asciiTheme="minorHAnsi" w:hAnsiTheme="minorHAnsi" w:cstheme="minorHAnsi"/>
          <w:b/>
          <w:bCs/>
          <w:sz w:val="22"/>
          <w:szCs w:val="22"/>
        </w:rPr>
      </w:pPr>
      <w:r w:rsidRPr="001159B7">
        <w:rPr>
          <w:rFonts w:asciiTheme="minorHAnsi" w:hAnsiTheme="minorHAnsi" w:cstheme="minorHAnsi"/>
          <w:b/>
          <w:bCs/>
          <w:sz w:val="22"/>
          <w:szCs w:val="22"/>
        </w:rPr>
        <w:t>SUBSTANCE FREE ENVIRONMENT</w:t>
      </w:r>
    </w:p>
    <w:p w:rsidRPr="001159B7" w:rsidR="00C914A6" w:rsidP="00C914A6" w:rsidRDefault="00C914A6" w14:paraId="1531398A" w14:textId="39058C7E">
      <w:pPr>
        <w:rPr>
          <w:rFonts w:asciiTheme="minorHAnsi" w:hAnsiTheme="minorHAnsi" w:cstheme="minorHAnsi"/>
          <w:sz w:val="22"/>
          <w:szCs w:val="22"/>
        </w:rPr>
      </w:pPr>
      <w:r w:rsidRPr="001159B7">
        <w:rPr>
          <w:rFonts w:asciiTheme="minorHAnsi" w:hAnsiTheme="minorHAnsi" w:cstheme="minorHAnsi"/>
          <w:sz w:val="22"/>
          <w:szCs w:val="22"/>
        </w:rPr>
        <w:t xml:space="preserve">The use of tobacco, </w:t>
      </w:r>
      <w:r w:rsidRPr="001159B7" w:rsidR="003570F0">
        <w:rPr>
          <w:rFonts w:asciiTheme="minorHAnsi" w:hAnsiTheme="minorHAnsi" w:cstheme="minorHAnsi"/>
          <w:sz w:val="22"/>
          <w:szCs w:val="22"/>
        </w:rPr>
        <w:t xml:space="preserve">vaping, </w:t>
      </w:r>
      <w:r w:rsidRPr="001159B7">
        <w:rPr>
          <w:rFonts w:asciiTheme="minorHAnsi" w:hAnsiTheme="minorHAnsi" w:cstheme="minorHAnsi"/>
          <w:sz w:val="22"/>
          <w:szCs w:val="22"/>
        </w:rPr>
        <w:t>drugs or alcohol is prohibited in all District buildings, vehicles, and on the grounds of all District facilities.</w:t>
      </w:r>
    </w:p>
    <w:p w:rsidRPr="001159B7" w:rsidR="00C914A6" w:rsidP="00C914A6" w:rsidRDefault="00C914A6" w14:paraId="1C792872" w14:textId="77777777">
      <w:pPr>
        <w:rPr>
          <w:rFonts w:asciiTheme="minorHAnsi" w:hAnsiTheme="minorHAnsi" w:cstheme="minorHAnsi"/>
          <w:sz w:val="22"/>
          <w:szCs w:val="22"/>
        </w:rPr>
      </w:pPr>
    </w:p>
    <w:p w:rsidRPr="001159B7" w:rsidR="00C914A6" w:rsidP="00C914A6" w:rsidRDefault="00C914A6" w14:paraId="6F115190" w14:textId="77777777">
      <w:pPr>
        <w:rPr>
          <w:rFonts w:asciiTheme="minorHAnsi" w:hAnsiTheme="minorHAnsi" w:cstheme="minorHAnsi"/>
          <w:b/>
          <w:bCs/>
          <w:sz w:val="22"/>
          <w:szCs w:val="22"/>
        </w:rPr>
      </w:pPr>
      <w:r w:rsidRPr="001159B7">
        <w:rPr>
          <w:rFonts w:asciiTheme="minorHAnsi" w:hAnsiTheme="minorHAnsi" w:cstheme="minorHAnsi"/>
          <w:b/>
          <w:bCs/>
          <w:sz w:val="22"/>
          <w:szCs w:val="22"/>
        </w:rPr>
        <w:t>FREEDOM OF INFORMATION ACT</w:t>
      </w:r>
    </w:p>
    <w:p w:rsidRPr="001159B7" w:rsidR="00B13B61" w:rsidP="00C914A6" w:rsidRDefault="00C914A6" w14:paraId="0672EB57" w14:textId="2C09BB37">
      <w:pPr>
        <w:pStyle w:val="BodyText"/>
        <w:rPr>
          <w:rFonts w:asciiTheme="minorHAnsi" w:hAnsiTheme="minorHAnsi" w:cstheme="minorHAnsi"/>
          <w:b w:val="0"/>
          <w:sz w:val="22"/>
          <w:szCs w:val="22"/>
        </w:rPr>
      </w:pPr>
      <w:r w:rsidRPr="001159B7">
        <w:rPr>
          <w:rFonts w:asciiTheme="minorHAnsi" w:hAnsiTheme="minorHAnsi" w:cstheme="minorHAnsi"/>
          <w:b w:val="0"/>
          <w:sz w:val="22"/>
          <w:szCs w:val="22"/>
        </w:rPr>
        <w:t xml:space="preserve">Information submitted in vendor proposals becomes public information and, as such, is subject to public disclosure and review under the Michigan Freedom of Information Act.  Information contained in the </w:t>
      </w:r>
      <w:r w:rsidRPr="001159B7" w:rsidR="00AE368A">
        <w:rPr>
          <w:rFonts w:asciiTheme="minorHAnsi" w:hAnsiTheme="minorHAnsi" w:cstheme="minorHAnsi"/>
          <w:b w:val="0"/>
          <w:sz w:val="22"/>
          <w:szCs w:val="22"/>
        </w:rPr>
        <w:t>V</w:t>
      </w:r>
      <w:r w:rsidRPr="001159B7">
        <w:rPr>
          <w:rFonts w:asciiTheme="minorHAnsi" w:hAnsiTheme="minorHAnsi" w:cstheme="minorHAnsi"/>
          <w:b w:val="0"/>
          <w:sz w:val="22"/>
          <w:szCs w:val="22"/>
        </w:rPr>
        <w:t xml:space="preserve">endor’s proposal which is company-confidential must be clearly identified in the </w:t>
      </w:r>
      <w:r w:rsidRPr="001159B7" w:rsidR="00AE368A">
        <w:rPr>
          <w:rFonts w:asciiTheme="minorHAnsi" w:hAnsiTheme="minorHAnsi" w:cstheme="minorHAnsi"/>
          <w:b w:val="0"/>
          <w:sz w:val="22"/>
          <w:szCs w:val="22"/>
        </w:rPr>
        <w:t>P</w:t>
      </w:r>
      <w:r w:rsidRPr="001159B7">
        <w:rPr>
          <w:rFonts w:asciiTheme="minorHAnsi" w:hAnsiTheme="minorHAnsi" w:cstheme="minorHAnsi"/>
          <w:b w:val="0"/>
          <w:sz w:val="22"/>
          <w:szCs w:val="22"/>
        </w:rPr>
        <w:t>roposal</w:t>
      </w:r>
    </w:p>
    <w:p w:rsidRPr="001159B7" w:rsidR="00B13B61" w:rsidRDefault="00B13B61" w14:paraId="01BB1CFC" w14:textId="77777777">
      <w:pPr>
        <w:pStyle w:val="BodyText"/>
        <w:jc w:val="center"/>
        <w:rPr>
          <w:rFonts w:asciiTheme="minorHAnsi" w:hAnsiTheme="minorHAnsi" w:cstheme="minorHAnsi"/>
          <w:sz w:val="22"/>
          <w:szCs w:val="22"/>
        </w:rPr>
      </w:pPr>
    </w:p>
    <w:p w:rsidRPr="001159B7" w:rsidR="00C914A6" w:rsidP="00C914A6" w:rsidRDefault="00C914A6" w14:paraId="0253A1C1" w14:textId="77777777">
      <w:pPr>
        <w:rPr>
          <w:rFonts w:asciiTheme="minorHAnsi" w:hAnsiTheme="minorHAnsi" w:cstheme="minorHAnsi"/>
          <w:b/>
          <w:bCs/>
          <w:sz w:val="22"/>
          <w:szCs w:val="22"/>
        </w:rPr>
      </w:pPr>
      <w:r w:rsidRPr="001159B7">
        <w:rPr>
          <w:rFonts w:asciiTheme="minorHAnsi" w:hAnsiTheme="minorHAnsi" w:cstheme="minorHAnsi"/>
          <w:b/>
          <w:bCs/>
          <w:sz w:val="22"/>
          <w:szCs w:val="22"/>
        </w:rPr>
        <w:t>GOVERNING LAW</w:t>
      </w:r>
    </w:p>
    <w:p w:rsidRPr="001159B7" w:rsidR="00C914A6" w:rsidP="00C914A6" w:rsidRDefault="00C914A6" w14:paraId="5D71110D" w14:textId="65E63085">
      <w:pPr>
        <w:rPr>
          <w:rFonts w:asciiTheme="minorHAnsi" w:hAnsiTheme="minorHAnsi" w:cstheme="minorHAnsi"/>
          <w:sz w:val="22"/>
          <w:szCs w:val="22"/>
        </w:rPr>
      </w:pPr>
      <w:r w:rsidRPr="001159B7">
        <w:rPr>
          <w:rFonts w:asciiTheme="minorHAnsi" w:hAnsiTheme="minorHAnsi" w:cstheme="minorHAnsi"/>
          <w:sz w:val="22"/>
          <w:szCs w:val="22"/>
        </w:rPr>
        <w:t xml:space="preserve">The laws of the State of </w:t>
      </w:r>
      <w:proofErr w:type="gramStart"/>
      <w:r w:rsidRPr="001159B7">
        <w:rPr>
          <w:rFonts w:asciiTheme="minorHAnsi" w:hAnsiTheme="minorHAnsi" w:cstheme="minorHAnsi"/>
          <w:sz w:val="22"/>
          <w:szCs w:val="22"/>
        </w:rPr>
        <w:t>Michigan shall</w:t>
      </w:r>
      <w:proofErr w:type="gramEnd"/>
      <w:r w:rsidRPr="001159B7">
        <w:rPr>
          <w:rFonts w:asciiTheme="minorHAnsi" w:hAnsiTheme="minorHAnsi" w:cstheme="minorHAnsi"/>
          <w:sz w:val="22"/>
          <w:szCs w:val="22"/>
        </w:rPr>
        <w:t xml:space="preserve"> govern the validity, </w:t>
      </w:r>
      <w:r w:rsidRPr="001159B7" w:rsidR="00130849">
        <w:rPr>
          <w:rFonts w:asciiTheme="minorHAnsi" w:hAnsiTheme="minorHAnsi" w:cstheme="minorHAnsi"/>
          <w:sz w:val="22"/>
          <w:szCs w:val="22"/>
        </w:rPr>
        <w:t>construction,</w:t>
      </w:r>
      <w:r w:rsidRPr="001159B7">
        <w:rPr>
          <w:rFonts w:asciiTheme="minorHAnsi" w:hAnsiTheme="minorHAnsi" w:cstheme="minorHAnsi"/>
          <w:sz w:val="22"/>
          <w:szCs w:val="22"/>
        </w:rPr>
        <w:t xml:space="preserve"> and effect of this contract and </w:t>
      </w:r>
      <w:r w:rsidRPr="001159B7" w:rsidR="00130849">
        <w:rPr>
          <w:rFonts w:asciiTheme="minorHAnsi" w:hAnsiTheme="minorHAnsi" w:cstheme="minorHAnsi"/>
          <w:sz w:val="22"/>
          <w:szCs w:val="22"/>
        </w:rPr>
        <w:t>all</w:t>
      </w:r>
      <w:r w:rsidRPr="001159B7">
        <w:rPr>
          <w:rFonts w:asciiTheme="minorHAnsi" w:hAnsiTheme="minorHAnsi" w:cstheme="minorHAnsi"/>
          <w:sz w:val="22"/>
          <w:szCs w:val="22"/>
        </w:rPr>
        <w:t xml:space="preserve"> extensions and/or modifications.  Michigan law shall govern regardless of any language in any attachment or other document that the </w:t>
      </w:r>
      <w:r w:rsidRPr="001159B7" w:rsidR="00AE368A">
        <w:rPr>
          <w:rFonts w:asciiTheme="minorHAnsi" w:hAnsiTheme="minorHAnsi" w:cstheme="minorHAnsi"/>
          <w:sz w:val="22"/>
          <w:szCs w:val="22"/>
        </w:rPr>
        <w:t>V</w:t>
      </w:r>
      <w:r w:rsidRPr="001159B7">
        <w:rPr>
          <w:rFonts w:asciiTheme="minorHAnsi" w:hAnsiTheme="minorHAnsi" w:cstheme="minorHAnsi"/>
          <w:sz w:val="22"/>
          <w:szCs w:val="22"/>
        </w:rPr>
        <w:t>endor may propose.</w:t>
      </w:r>
    </w:p>
    <w:p w:rsidRPr="001159B7" w:rsidR="00C914A6" w:rsidP="00C914A6" w:rsidRDefault="00C914A6" w14:paraId="55A80971" w14:textId="77777777">
      <w:pPr>
        <w:rPr>
          <w:rFonts w:asciiTheme="minorHAnsi" w:hAnsiTheme="minorHAnsi" w:cstheme="minorHAnsi"/>
          <w:sz w:val="22"/>
          <w:szCs w:val="22"/>
        </w:rPr>
      </w:pPr>
    </w:p>
    <w:p w:rsidRPr="001159B7" w:rsidR="00C914A6" w:rsidP="00C914A6" w:rsidRDefault="00C914A6" w14:paraId="2A7F1190" w14:textId="77777777">
      <w:pPr>
        <w:rPr>
          <w:rFonts w:asciiTheme="minorHAnsi" w:hAnsiTheme="minorHAnsi" w:cstheme="minorHAnsi"/>
          <w:b/>
          <w:bCs/>
          <w:sz w:val="22"/>
          <w:szCs w:val="22"/>
        </w:rPr>
      </w:pPr>
      <w:r w:rsidRPr="001159B7">
        <w:rPr>
          <w:rFonts w:asciiTheme="minorHAnsi" w:hAnsiTheme="minorHAnsi" w:cstheme="minorHAnsi"/>
          <w:b/>
          <w:bCs/>
          <w:sz w:val="22"/>
          <w:szCs w:val="22"/>
        </w:rPr>
        <w:t>SEVERABILITY</w:t>
      </w:r>
    </w:p>
    <w:p w:rsidRPr="001159B7" w:rsidR="00C914A6" w:rsidP="00C914A6" w:rsidRDefault="00C914A6" w14:paraId="67D18F29" w14:textId="77777777">
      <w:pPr>
        <w:rPr>
          <w:rFonts w:asciiTheme="minorHAnsi" w:hAnsiTheme="minorHAnsi" w:cstheme="minorHAnsi"/>
          <w:sz w:val="22"/>
          <w:szCs w:val="22"/>
        </w:rPr>
      </w:pPr>
      <w:r w:rsidRPr="001159B7">
        <w:rPr>
          <w:rFonts w:asciiTheme="minorHAnsi" w:hAnsiTheme="minorHAnsi" w:cstheme="minorHAnsi"/>
          <w:sz w:val="22"/>
          <w:szCs w:val="22"/>
        </w:rPr>
        <w:t>Should any provision of this contract be declared to be invalid by any court of competent jurisdiction, such provisions shall be severed and shall not affect the validity of the remaining provisions of this contract.</w:t>
      </w:r>
    </w:p>
    <w:p w:rsidRPr="001159B7" w:rsidR="00C914A6" w:rsidP="00C914A6" w:rsidRDefault="00C914A6" w14:paraId="6D6E0D88" w14:textId="77777777">
      <w:pPr>
        <w:rPr>
          <w:rFonts w:asciiTheme="minorHAnsi" w:hAnsiTheme="minorHAnsi" w:cstheme="minorHAnsi"/>
          <w:sz w:val="22"/>
          <w:szCs w:val="22"/>
        </w:rPr>
      </w:pPr>
    </w:p>
    <w:p w:rsidRPr="001159B7" w:rsidR="00C914A6" w:rsidP="00C914A6" w:rsidRDefault="00C914A6" w14:paraId="3209FAFD" w14:textId="77777777">
      <w:pPr>
        <w:rPr>
          <w:rFonts w:asciiTheme="minorHAnsi" w:hAnsiTheme="minorHAnsi" w:cstheme="minorHAnsi"/>
          <w:b/>
          <w:bCs/>
          <w:sz w:val="22"/>
          <w:szCs w:val="22"/>
        </w:rPr>
      </w:pPr>
      <w:r w:rsidRPr="001159B7">
        <w:rPr>
          <w:rFonts w:asciiTheme="minorHAnsi" w:hAnsiTheme="minorHAnsi" w:cstheme="minorHAnsi"/>
          <w:b/>
          <w:bCs/>
          <w:sz w:val="22"/>
          <w:szCs w:val="22"/>
        </w:rPr>
        <w:t>INSURANCE COVERAGE</w:t>
      </w:r>
    </w:p>
    <w:p w:rsidRPr="001159B7" w:rsidR="00C914A6" w:rsidP="00C914A6" w:rsidRDefault="00C914A6" w14:paraId="43EE9AFF" w14:textId="0230F5BE">
      <w:pPr>
        <w:rPr>
          <w:rFonts w:asciiTheme="minorHAnsi" w:hAnsiTheme="minorHAnsi" w:cstheme="minorHAnsi"/>
          <w:sz w:val="22"/>
          <w:szCs w:val="22"/>
        </w:rPr>
      </w:pPr>
      <w:r w:rsidRPr="001159B7">
        <w:rPr>
          <w:rFonts w:asciiTheme="minorHAnsi" w:hAnsiTheme="minorHAnsi" w:cstheme="minorHAnsi"/>
          <w:sz w:val="22"/>
          <w:szCs w:val="22"/>
        </w:rPr>
        <w:t xml:space="preserve">The </w:t>
      </w:r>
      <w:r w:rsidRPr="001159B7" w:rsidR="00AE368A">
        <w:rPr>
          <w:rFonts w:asciiTheme="minorHAnsi" w:hAnsiTheme="minorHAnsi" w:cstheme="minorHAnsi"/>
          <w:sz w:val="22"/>
          <w:szCs w:val="22"/>
        </w:rPr>
        <w:t>V</w:t>
      </w:r>
      <w:r w:rsidRPr="001159B7">
        <w:rPr>
          <w:rFonts w:asciiTheme="minorHAnsi" w:hAnsiTheme="minorHAnsi" w:cstheme="minorHAnsi"/>
          <w:sz w:val="22"/>
          <w:szCs w:val="22"/>
        </w:rPr>
        <w:t>endor, at its expense, must maintain during the terms of any subsequent contract the following minimum levels of insurance coverage:</w:t>
      </w:r>
    </w:p>
    <w:p w:rsidRPr="001159B7" w:rsidR="00C914A6" w:rsidP="00C914A6" w:rsidRDefault="00C914A6" w14:paraId="33BCEF5F" w14:textId="77777777">
      <w:pPr>
        <w:pStyle w:val="ListParagraph"/>
        <w:numPr>
          <w:ilvl w:val="0"/>
          <w:numId w:val="24"/>
        </w:numPr>
        <w:rPr>
          <w:rFonts w:cstheme="minorHAnsi"/>
          <w:sz w:val="22"/>
          <w:szCs w:val="22"/>
        </w:rPr>
      </w:pPr>
      <w:r w:rsidRPr="001159B7">
        <w:rPr>
          <w:rFonts w:cstheme="minorHAnsi"/>
          <w:sz w:val="22"/>
          <w:szCs w:val="22"/>
        </w:rPr>
        <w:t>Professional Liability Insurance with minimum limits of $1 million per occurrence and $1 million aggregate.</w:t>
      </w:r>
    </w:p>
    <w:p w:rsidRPr="001159B7" w:rsidR="00C914A6" w:rsidP="00C914A6" w:rsidRDefault="00C914A6" w14:paraId="7237D4F8" w14:textId="77777777">
      <w:pPr>
        <w:pStyle w:val="ListParagraph"/>
        <w:numPr>
          <w:ilvl w:val="0"/>
          <w:numId w:val="24"/>
        </w:numPr>
        <w:rPr>
          <w:rFonts w:cstheme="minorHAnsi"/>
          <w:sz w:val="22"/>
          <w:szCs w:val="22"/>
        </w:rPr>
      </w:pPr>
      <w:r w:rsidRPr="001159B7">
        <w:rPr>
          <w:rFonts w:cstheme="minorHAnsi"/>
          <w:sz w:val="22"/>
          <w:szCs w:val="22"/>
        </w:rPr>
        <w:t>Workers Compensation Insurance which meets Michigan statutory requirements.</w:t>
      </w:r>
    </w:p>
    <w:p w:rsidRPr="001159B7" w:rsidR="00C914A6" w:rsidP="00C914A6" w:rsidRDefault="00C914A6" w14:paraId="62F2168B" w14:textId="77777777">
      <w:pPr>
        <w:pStyle w:val="ListParagraph"/>
        <w:numPr>
          <w:ilvl w:val="0"/>
          <w:numId w:val="24"/>
        </w:numPr>
        <w:rPr>
          <w:rFonts w:cstheme="minorHAnsi"/>
          <w:sz w:val="22"/>
          <w:szCs w:val="22"/>
        </w:rPr>
      </w:pPr>
      <w:r w:rsidRPr="001159B7">
        <w:rPr>
          <w:rFonts w:cstheme="minorHAnsi"/>
          <w:sz w:val="22"/>
          <w:szCs w:val="22"/>
        </w:rPr>
        <w:t>Comprehensive General Liability Insurance with minimum limits of bodily injury of $500,000 per person and $1 million aggregate and with minimum limits for property damage of $500,000 each occurrence and $1 million aggregate.</w:t>
      </w:r>
    </w:p>
    <w:p w:rsidRPr="001159B7" w:rsidR="00C914A6" w:rsidP="00C914A6" w:rsidRDefault="00C914A6" w14:paraId="7C57B46D" w14:textId="21779428">
      <w:pPr>
        <w:rPr>
          <w:rFonts w:asciiTheme="minorHAnsi" w:hAnsiTheme="minorHAnsi" w:cstheme="minorHAnsi"/>
          <w:sz w:val="22"/>
          <w:szCs w:val="22"/>
        </w:rPr>
      </w:pPr>
      <w:r w:rsidRPr="001159B7">
        <w:rPr>
          <w:rFonts w:asciiTheme="minorHAnsi" w:hAnsiTheme="minorHAnsi" w:cstheme="minorHAnsi"/>
          <w:sz w:val="22"/>
          <w:szCs w:val="22"/>
        </w:rPr>
        <w:t xml:space="preserve">The </w:t>
      </w:r>
      <w:r w:rsidRPr="001159B7" w:rsidR="00AE368A">
        <w:rPr>
          <w:rFonts w:asciiTheme="minorHAnsi" w:hAnsiTheme="minorHAnsi" w:cstheme="minorHAnsi"/>
          <w:sz w:val="22"/>
          <w:szCs w:val="22"/>
        </w:rPr>
        <w:t>V</w:t>
      </w:r>
      <w:r w:rsidRPr="001159B7">
        <w:rPr>
          <w:rFonts w:asciiTheme="minorHAnsi" w:hAnsiTheme="minorHAnsi" w:cstheme="minorHAnsi"/>
          <w:sz w:val="22"/>
          <w:szCs w:val="22"/>
        </w:rPr>
        <w:t xml:space="preserve">endor shall indemnify and save harmless the </w:t>
      </w:r>
      <w:proofErr w:type="gramStart"/>
      <w:r w:rsidRPr="001159B7">
        <w:rPr>
          <w:rFonts w:asciiTheme="minorHAnsi" w:hAnsiTheme="minorHAnsi" w:cstheme="minorHAnsi"/>
          <w:sz w:val="22"/>
          <w:szCs w:val="22"/>
        </w:rPr>
        <w:t>District</w:t>
      </w:r>
      <w:proofErr w:type="gramEnd"/>
      <w:r w:rsidRPr="001159B7">
        <w:rPr>
          <w:rFonts w:asciiTheme="minorHAnsi" w:hAnsiTheme="minorHAnsi" w:cstheme="minorHAnsi"/>
          <w:sz w:val="22"/>
          <w:szCs w:val="22"/>
        </w:rPr>
        <w:t xml:space="preserve">, its officers and employees from all suits, actions, or claims of any character brought because of injuries or damage received or sustained by any person, persons, or property; on account of the operations of the said </w:t>
      </w:r>
      <w:r w:rsidRPr="001159B7" w:rsidR="00AE368A">
        <w:rPr>
          <w:rFonts w:asciiTheme="minorHAnsi" w:hAnsiTheme="minorHAnsi" w:cstheme="minorHAnsi"/>
          <w:sz w:val="22"/>
          <w:szCs w:val="22"/>
        </w:rPr>
        <w:t>V</w:t>
      </w:r>
      <w:r w:rsidRPr="001159B7">
        <w:rPr>
          <w:rFonts w:asciiTheme="minorHAnsi" w:hAnsiTheme="minorHAnsi" w:cstheme="minorHAnsi"/>
          <w:sz w:val="22"/>
          <w:szCs w:val="22"/>
        </w:rPr>
        <w:t>endor, its agents, servants, or subcontractors; or on account of or in consequence of any neglect in safeguarding the work.</w:t>
      </w:r>
    </w:p>
    <w:p w:rsidRPr="001159B7" w:rsidR="00C914A6" w:rsidP="00C914A6" w:rsidRDefault="00C914A6" w14:paraId="4BB1A2F2" w14:textId="77777777">
      <w:pPr>
        <w:rPr>
          <w:rFonts w:asciiTheme="minorHAnsi" w:hAnsiTheme="minorHAnsi" w:cstheme="minorHAnsi"/>
          <w:sz w:val="22"/>
          <w:szCs w:val="22"/>
        </w:rPr>
      </w:pPr>
    </w:p>
    <w:p w:rsidRPr="001159B7" w:rsidR="00C914A6" w:rsidP="00C914A6" w:rsidRDefault="00C914A6" w14:paraId="78C506BC" w14:textId="77777777">
      <w:pPr>
        <w:rPr>
          <w:rFonts w:asciiTheme="minorHAnsi" w:hAnsiTheme="minorHAnsi" w:cstheme="minorHAnsi"/>
          <w:b/>
          <w:bCs/>
          <w:sz w:val="22"/>
          <w:szCs w:val="22"/>
        </w:rPr>
      </w:pPr>
      <w:r w:rsidRPr="001159B7">
        <w:rPr>
          <w:rFonts w:asciiTheme="minorHAnsi" w:hAnsiTheme="minorHAnsi" w:cstheme="minorHAnsi"/>
          <w:b/>
          <w:bCs/>
          <w:sz w:val="22"/>
          <w:szCs w:val="22"/>
        </w:rPr>
        <w:t>TERMINATION</w:t>
      </w:r>
    </w:p>
    <w:p w:rsidRPr="001159B7" w:rsidR="00C914A6" w:rsidP="00C914A6" w:rsidRDefault="00C914A6" w14:paraId="39A05EEC" w14:textId="77777777">
      <w:pPr>
        <w:rPr>
          <w:rFonts w:asciiTheme="minorHAnsi" w:hAnsiTheme="minorHAnsi" w:cstheme="minorHAnsi"/>
          <w:sz w:val="22"/>
          <w:szCs w:val="22"/>
        </w:rPr>
      </w:pPr>
      <w:r w:rsidRPr="001159B7">
        <w:rPr>
          <w:rFonts w:asciiTheme="minorHAnsi" w:hAnsiTheme="minorHAnsi" w:cstheme="minorHAnsi"/>
          <w:sz w:val="22"/>
          <w:szCs w:val="22"/>
        </w:rPr>
        <w:t>Subject to the provision below, the contract may be terminated by the District upon thirty (30) days advance written notice to the other party; but if any work or service hereunder is in progress but not completed as of the date of termination, then this contract may be extended upon written approval of the District until said work or services are completed and accepted.</w:t>
      </w:r>
    </w:p>
    <w:p w:rsidRPr="001159B7" w:rsidR="00C914A6" w:rsidP="00C914A6" w:rsidRDefault="00C914A6" w14:paraId="58664AB1" w14:textId="77777777">
      <w:pPr>
        <w:rPr>
          <w:rFonts w:asciiTheme="minorHAnsi" w:hAnsiTheme="minorHAnsi" w:cstheme="minorHAnsi"/>
          <w:sz w:val="22"/>
          <w:szCs w:val="22"/>
        </w:rPr>
      </w:pPr>
    </w:p>
    <w:p w:rsidRPr="001159B7" w:rsidR="00C914A6" w:rsidP="00C914A6" w:rsidRDefault="00C914A6" w14:paraId="674C42AA" w14:textId="0735D66B">
      <w:pPr>
        <w:rPr>
          <w:rFonts w:asciiTheme="minorHAnsi" w:hAnsiTheme="minorHAnsi" w:cstheme="minorHAnsi"/>
          <w:sz w:val="22"/>
          <w:szCs w:val="22"/>
        </w:rPr>
      </w:pPr>
      <w:r w:rsidRPr="001159B7">
        <w:rPr>
          <w:rFonts w:asciiTheme="minorHAnsi" w:hAnsiTheme="minorHAnsi" w:cstheme="minorHAnsi"/>
          <w:sz w:val="22"/>
          <w:szCs w:val="22"/>
          <w:u w:val="single"/>
        </w:rPr>
        <w:t>Termination for Cause</w:t>
      </w:r>
      <w:proofErr w:type="gramStart"/>
      <w:r w:rsidRPr="001159B7">
        <w:rPr>
          <w:rFonts w:asciiTheme="minorHAnsi" w:hAnsiTheme="minorHAnsi" w:cstheme="minorHAnsi"/>
          <w:sz w:val="22"/>
          <w:szCs w:val="22"/>
        </w:rPr>
        <w:t>:  Termination</w:t>
      </w:r>
      <w:proofErr w:type="gramEnd"/>
      <w:r w:rsidRPr="001159B7">
        <w:rPr>
          <w:rFonts w:asciiTheme="minorHAnsi" w:hAnsiTheme="minorHAnsi" w:cstheme="minorHAnsi"/>
          <w:sz w:val="22"/>
          <w:szCs w:val="22"/>
        </w:rPr>
        <w:t xml:space="preserve"> by the District for cause, default, unsatisfactory performance or negligence on the part of the firm shall be excluded from the foregoing provision; termination costs, if any, shall not apply.  The thirty, (30) days advance notice requirement is waived in the event of Termination for Cause.  The failure of the successful </w:t>
      </w:r>
      <w:r w:rsidRPr="001159B7" w:rsidR="00AE368A">
        <w:rPr>
          <w:rFonts w:asciiTheme="minorHAnsi" w:hAnsiTheme="minorHAnsi" w:cstheme="minorHAnsi"/>
          <w:sz w:val="22"/>
          <w:szCs w:val="22"/>
        </w:rPr>
        <w:t>V</w:t>
      </w:r>
      <w:r w:rsidRPr="001159B7">
        <w:rPr>
          <w:rFonts w:asciiTheme="minorHAnsi" w:hAnsiTheme="minorHAnsi" w:cstheme="minorHAnsi"/>
          <w:sz w:val="22"/>
          <w:szCs w:val="22"/>
        </w:rPr>
        <w:t xml:space="preserve">endor to comply with the terms and conditions of this </w:t>
      </w:r>
      <w:r w:rsidRPr="001159B7" w:rsidR="00AE368A">
        <w:rPr>
          <w:rFonts w:asciiTheme="minorHAnsi" w:hAnsiTheme="minorHAnsi" w:cstheme="minorHAnsi"/>
          <w:sz w:val="22"/>
          <w:szCs w:val="22"/>
        </w:rPr>
        <w:t>P</w:t>
      </w:r>
      <w:r w:rsidRPr="001159B7">
        <w:rPr>
          <w:rFonts w:asciiTheme="minorHAnsi" w:hAnsiTheme="minorHAnsi" w:cstheme="minorHAnsi"/>
          <w:sz w:val="22"/>
          <w:szCs w:val="22"/>
        </w:rPr>
        <w:t>roposal will subject this contract to revocation.</w:t>
      </w:r>
    </w:p>
    <w:p w:rsidRPr="001159B7" w:rsidR="00C914A6" w:rsidP="00C914A6" w:rsidRDefault="00C914A6" w14:paraId="73A64FD8" w14:textId="77777777">
      <w:pPr>
        <w:rPr>
          <w:rFonts w:asciiTheme="minorHAnsi" w:hAnsiTheme="minorHAnsi" w:cstheme="minorHAnsi"/>
          <w:sz w:val="22"/>
          <w:szCs w:val="22"/>
        </w:rPr>
      </w:pPr>
    </w:p>
    <w:p w:rsidRPr="001159B7" w:rsidR="00C914A6" w:rsidP="00C914A6" w:rsidRDefault="00C914A6" w14:paraId="4E51F460" w14:textId="77777777">
      <w:pPr>
        <w:rPr>
          <w:rFonts w:asciiTheme="minorHAnsi" w:hAnsiTheme="minorHAnsi" w:cstheme="minorHAnsi"/>
          <w:sz w:val="22"/>
          <w:szCs w:val="22"/>
        </w:rPr>
      </w:pPr>
      <w:r w:rsidRPr="001159B7">
        <w:rPr>
          <w:rFonts w:asciiTheme="minorHAnsi" w:hAnsiTheme="minorHAnsi" w:cstheme="minorHAnsi"/>
          <w:sz w:val="22"/>
          <w:szCs w:val="22"/>
        </w:rPr>
        <w:t>Unsatisfactory performance shall be defined as no service, consistent late service or failure to comply with the requirements of this Request for Proposal.</w:t>
      </w:r>
    </w:p>
    <w:p w:rsidRPr="001159B7" w:rsidR="00C914A6" w:rsidP="00C914A6" w:rsidRDefault="00C914A6" w14:paraId="3918D7B9" w14:textId="77777777">
      <w:pPr>
        <w:rPr>
          <w:rFonts w:asciiTheme="minorHAnsi" w:hAnsiTheme="minorHAnsi" w:cstheme="minorHAnsi"/>
          <w:sz w:val="22"/>
          <w:szCs w:val="22"/>
        </w:rPr>
      </w:pPr>
    </w:p>
    <w:p w:rsidRPr="001159B7" w:rsidR="00C914A6" w:rsidP="00C914A6" w:rsidRDefault="00C914A6" w14:paraId="0918ADAD" w14:textId="77777777">
      <w:pPr>
        <w:rPr>
          <w:rFonts w:asciiTheme="minorHAnsi" w:hAnsiTheme="minorHAnsi" w:cstheme="minorHAnsi"/>
          <w:b/>
          <w:bCs/>
          <w:sz w:val="22"/>
          <w:szCs w:val="22"/>
        </w:rPr>
      </w:pPr>
      <w:r w:rsidRPr="001159B7">
        <w:rPr>
          <w:rFonts w:asciiTheme="minorHAnsi" w:hAnsiTheme="minorHAnsi" w:cstheme="minorHAnsi"/>
          <w:b/>
          <w:bCs/>
          <w:sz w:val="22"/>
          <w:szCs w:val="22"/>
        </w:rPr>
        <w:t>CERTIFICATION AND COMPLIANCE</w:t>
      </w:r>
    </w:p>
    <w:p w:rsidRPr="001159B7" w:rsidR="00C914A6" w:rsidP="00C914A6" w:rsidRDefault="00C914A6" w14:paraId="12CB74AE" w14:textId="77777777">
      <w:pPr>
        <w:rPr>
          <w:rFonts w:asciiTheme="minorHAnsi" w:hAnsiTheme="minorHAnsi" w:cstheme="minorHAnsi"/>
          <w:b/>
          <w:bCs/>
          <w:sz w:val="22"/>
          <w:szCs w:val="22"/>
        </w:rPr>
      </w:pPr>
      <w:r w:rsidRPr="001159B7">
        <w:rPr>
          <w:rFonts w:asciiTheme="minorHAnsi" w:hAnsiTheme="minorHAnsi" w:cstheme="minorHAnsi"/>
          <w:b/>
          <w:bCs/>
          <w:sz w:val="22"/>
          <w:szCs w:val="22"/>
        </w:rPr>
        <w:t>The undersigned agrees to furnish the commodity and/or services stipulated in the attached Request, at the prices and terms stated, subject to the general conditions outlined and the specific conditions identified.  If more than one company is involved in providing this solution and certifying its compliance with this Request, all companies should sign the certification as identified.</w:t>
      </w:r>
    </w:p>
    <w:p w:rsidRPr="001159B7" w:rsidR="00C914A6" w:rsidP="00C914A6" w:rsidRDefault="00C914A6" w14:paraId="2247FED8" w14:textId="77777777">
      <w:pPr>
        <w:rPr>
          <w:rFonts w:asciiTheme="minorHAnsi" w:hAnsiTheme="minorHAnsi" w:cstheme="minorHAnsi"/>
          <w:b/>
          <w:sz w:val="22"/>
          <w:szCs w:val="22"/>
        </w:rPr>
      </w:pPr>
    </w:p>
    <w:p w:rsidRPr="001159B7" w:rsidR="00C914A6" w:rsidP="00C914A6" w:rsidRDefault="00C914A6" w14:paraId="3F0870D2" w14:textId="0BA357EF">
      <w:pPr>
        <w:rPr>
          <w:rFonts w:asciiTheme="minorHAnsi" w:hAnsiTheme="minorHAnsi" w:cstheme="minorHAnsi"/>
          <w:sz w:val="22"/>
          <w:szCs w:val="22"/>
        </w:rPr>
      </w:pPr>
      <w:r w:rsidRPr="3FE0B25B" w:rsidR="00C914A6">
        <w:rPr>
          <w:rFonts w:ascii="Calibri" w:hAnsi="Calibri" w:cs="Calibri" w:asciiTheme="minorAscii" w:hAnsiTheme="minorAscii" w:cstheme="minorAscii"/>
          <w:sz w:val="22"/>
          <w:szCs w:val="22"/>
        </w:rPr>
        <w:t xml:space="preserve">A signed contract furnished </w:t>
      </w:r>
      <w:proofErr w:type="gramStart"/>
      <w:r w:rsidRPr="3FE0B25B" w:rsidR="00C914A6">
        <w:rPr>
          <w:rFonts w:ascii="Calibri" w:hAnsi="Calibri" w:cs="Calibri" w:asciiTheme="minorAscii" w:hAnsiTheme="minorAscii" w:cstheme="minorAscii"/>
          <w:sz w:val="22"/>
          <w:szCs w:val="22"/>
        </w:rPr>
        <w:t>to</w:t>
      </w:r>
      <w:proofErr w:type="gramEnd"/>
      <w:r w:rsidRPr="3FE0B25B" w:rsidR="00C914A6">
        <w:rPr>
          <w:rFonts w:ascii="Calibri" w:hAnsi="Calibri" w:cs="Calibri" w:asciiTheme="minorAscii" w:hAnsiTheme="minorAscii" w:cstheme="minorAscii"/>
          <w:sz w:val="22"/>
          <w:szCs w:val="22"/>
        </w:rPr>
        <w:t xml:space="preserve"> the successful </w:t>
      </w:r>
      <w:r w:rsidRPr="3FE0B25B" w:rsidR="00AE368A">
        <w:rPr>
          <w:rFonts w:ascii="Calibri" w:hAnsi="Calibri" w:cs="Calibri" w:asciiTheme="minorAscii" w:hAnsiTheme="minorAscii" w:cstheme="minorAscii"/>
          <w:sz w:val="22"/>
          <w:szCs w:val="22"/>
        </w:rPr>
        <w:t>V</w:t>
      </w:r>
      <w:r w:rsidRPr="3FE0B25B" w:rsidR="00C914A6">
        <w:rPr>
          <w:rFonts w:ascii="Calibri" w:hAnsi="Calibri" w:cs="Calibri" w:asciiTheme="minorAscii" w:hAnsiTheme="minorAscii" w:cstheme="minorAscii"/>
          <w:sz w:val="22"/>
          <w:szCs w:val="22"/>
        </w:rPr>
        <w:t xml:space="preserve">endor results in a binding contract without further action by either party.  The contents of </w:t>
      </w:r>
      <w:r w:rsidRPr="3FE0B25B" w:rsidR="00AE368A">
        <w:rPr>
          <w:rFonts w:ascii="Calibri" w:hAnsi="Calibri" w:cs="Calibri" w:asciiTheme="minorAscii" w:hAnsiTheme="minorAscii" w:cstheme="minorAscii"/>
          <w:sz w:val="22"/>
          <w:szCs w:val="22"/>
        </w:rPr>
        <w:t>V</w:t>
      </w:r>
      <w:r w:rsidRPr="3FE0B25B" w:rsidR="00C914A6">
        <w:rPr>
          <w:rFonts w:ascii="Calibri" w:hAnsi="Calibri" w:cs="Calibri" w:asciiTheme="minorAscii" w:hAnsiTheme="minorAscii" w:cstheme="minorAscii"/>
          <w:sz w:val="22"/>
          <w:szCs w:val="22"/>
        </w:rPr>
        <w:t>endor’s response to this Request for Proposal will become part of the final contract between the parties.</w:t>
      </w:r>
    </w:p>
    <w:p w:rsidRPr="001159B7" w:rsidR="00C914A6" w:rsidP="00C914A6" w:rsidRDefault="00C914A6" w14:paraId="572E9795" w14:textId="77777777">
      <w:pPr>
        <w:rPr>
          <w:rFonts w:asciiTheme="minorHAnsi" w:hAnsiTheme="minorHAnsi" w:cstheme="minorHAnsi"/>
          <w:sz w:val="22"/>
          <w:szCs w:val="22"/>
        </w:rPr>
      </w:pPr>
    </w:p>
    <w:p w:rsidRPr="001159B7" w:rsidR="00C914A6" w:rsidP="00C914A6" w:rsidRDefault="00C914A6" w14:paraId="317A06A5" w14:textId="77777777">
      <w:pPr>
        <w:rPr>
          <w:rFonts w:asciiTheme="minorHAnsi" w:hAnsiTheme="minorHAnsi" w:cstheme="minorHAnsi"/>
          <w:sz w:val="22"/>
          <w:szCs w:val="22"/>
        </w:rPr>
      </w:pPr>
      <w:r w:rsidRPr="001159B7">
        <w:rPr>
          <w:rFonts w:asciiTheme="minorHAnsi" w:hAnsiTheme="minorHAnsi" w:cstheme="minorHAnsi"/>
          <w:b/>
          <w:bCs/>
          <w:sz w:val="22"/>
          <w:szCs w:val="22"/>
          <w:u w:val="single"/>
        </w:rPr>
        <w:t>INSTRUCTIONS TO BIDDERS</w:t>
      </w:r>
    </w:p>
    <w:p w:rsidRPr="001159B7" w:rsidR="00C914A6" w:rsidP="00C914A6" w:rsidRDefault="00C914A6" w14:paraId="315DC7C7" w14:textId="77777777">
      <w:pPr>
        <w:jc w:val="center"/>
        <w:rPr>
          <w:rFonts w:asciiTheme="minorHAnsi" w:hAnsiTheme="minorHAnsi" w:cstheme="minorHAnsi"/>
          <w:sz w:val="22"/>
          <w:szCs w:val="22"/>
        </w:rPr>
      </w:pPr>
    </w:p>
    <w:p w:rsidRPr="001159B7" w:rsidR="00C914A6" w:rsidP="00C914A6" w:rsidRDefault="00C914A6" w14:paraId="75C5DCFB" w14:textId="508BB882">
      <w:pPr>
        <w:pStyle w:val="ListParagraph"/>
        <w:numPr>
          <w:ilvl w:val="0"/>
          <w:numId w:val="23"/>
        </w:numPr>
        <w:rPr>
          <w:rFonts w:cstheme="minorHAnsi"/>
          <w:sz w:val="22"/>
          <w:szCs w:val="22"/>
        </w:rPr>
      </w:pPr>
      <w:r w:rsidRPr="001159B7">
        <w:rPr>
          <w:rFonts w:cstheme="minorHAnsi"/>
          <w:sz w:val="22"/>
          <w:szCs w:val="22"/>
        </w:rPr>
        <w:t xml:space="preserve">It shall be the </w:t>
      </w:r>
      <w:r w:rsidRPr="001159B7" w:rsidR="00AE368A">
        <w:rPr>
          <w:rFonts w:cstheme="minorHAnsi"/>
          <w:sz w:val="22"/>
          <w:szCs w:val="22"/>
        </w:rPr>
        <w:t>V</w:t>
      </w:r>
      <w:r w:rsidRPr="001159B7">
        <w:rPr>
          <w:rFonts w:cstheme="minorHAnsi"/>
          <w:sz w:val="22"/>
          <w:szCs w:val="22"/>
        </w:rPr>
        <w:t>endor’s responsibility to read this entire document, review all enclosures and attachments, and comply with requirements specified within.</w:t>
      </w:r>
    </w:p>
    <w:p w:rsidRPr="001159B7" w:rsidR="00C914A6" w:rsidP="00C914A6" w:rsidRDefault="00C914A6" w14:paraId="42BB7229" w14:textId="77777777">
      <w:pPr>
        <w:pStyle w:val="ListParagraph"/>
        <w:numPr>
          <w:ilvl w:val="0"/>
          <w:numId w:val="23"/>
        </w:numPr>
        <w:rPr>
          <w:rFonts w:cstheme="minorHAnsi"/>
          <w:sz w:val="22"/>
          <w:szCs w:val="22"/>
        </w:rPr>
      </w:pPr>
      <w:r w:rsidRPr="001159B7">
        <w:rPr>
          <w:rFonts w:cstheme="minorHAnsi"/>
          <w:sz w:val="22"/>
          <w:szCs w:val="22"/>
        </w:rPr>
        <w:t>Proposals received after the deadline will not be accepted or considered.</w:t>
      </w:r>
    </w:p>
    <w:p w:rsidRPr="001159B7" w:rsidR="00C914A6" w:rsidP="00C914A6" w:rsidRDefault="00C914A6" w14:paraId="2C1754CE" w14:textId="558466C4">
      <w:pPr>
        <w:pStyle w:val="ListParagraph"/>
        <w:numPr>
          <w:ilvl w:val="0"/>
          <w:numId w:val="23"/>
        </w:numPr>
        <w:rPr>
          <w:rFonts w:cstheme="minorHAnsi"/>
          <w:sz w:val="22"/>
          <w:szCs w:val="22"/>
        </w:rPr>
      </w:pPr>
      <w:r w:rsidRPr="001159B7">
        <w:rPr>
          <w:rFonts w:cstheme="minorHAnsi"/>
          <w:sz w:val="22"/>
          <w:szCs w:val="22"/>
        </w:rPr>
        <w:t>Telephonic or facsimile proposals will not be accepted.</w:t>
      </w:r>
    </w:p>
    <w:p w:rsidRPr="001159B7" w:rsidR="00C914A6" w:rsidP="00C914A6" w:rsidRDefault="00C914A6" w14:paraId="161D285F" w14:textId="20843614">
      <w:pPr>
        <w:pStyle w:val="ListParagraph"/>
        <w:numPr>
          <w:ilvl w:val="0"/>
          <w:numId w:val="23"/>
        </w:numPr>
        <w:rPr>
          <w:rFonts w:cstheme="minorHAnsi"/>
          <w:sz w:val="22"/>
          <w:szCs w:val="22"/>
        </w:rPr>
      </w:pPr>
      <w:r w:rsidRPr="001159B7">
        <w:rPr>
          <w:rFonts w:cstheme="minorHAnsi"/>
          <w:sz w:val="22"/>
          <w:szCs w:val="22"/>
        </w:rPr>
        <w:t xml:space="preserve">Unless otherwise specified, no </w:t>
      </w:r>
      <w:r w:rsidRPr="001159B7" w:rsidR="00AE368A">
        <w:rPr>
          <w:rFonts w:cstheme="minorHAnsi"/>
          <w:sz w:val="22"/>
          <w:szCs w:val="22"/>
        </w:rPr>
        <w:t>P</w:t>
      </w:r>
      <w:r w:rsidRPr="001159B7">
        <w:rPr>
          <w:rFonts w:cstheme="minorHAnsi"/>
          <w:sz w:val="22"/>
          <w:szCs w:val="22"/>
        </w:rPr>
        <w:t xml:space="preserve">roposal may be withdrawn, changed or modified in any way for a period of ninety (90) calendar days from the date all </w:t>
      </w:r>
      <w:r w:rsidRPr="001159B7" w:rsidR="00AE368A">
        <w:rPr>
          <w:rFonts w:cstheme="minorHAnsi"/>
          <w:sz w:val="22"/>
          <w:szCs w:val="22"/>
        </w:rPr>
        <w:t>P</w:t>
      </w:r>
      <w:r w:rsidRPr="001159B7">
        <w:rPr>
          <w:rFonts w:cstheme="minorHAnsi"/>
          <w:sz w:val="22"/>
          <w:szCs w:val="22"/>
        </w:rPr>
        <w:t>roposals are due.</w:t>
      </w:r>
    </w:p>
    <w:p w:rsidRPr="001159B7" w:rsidR="00C914A6" w:rsidP="00C914A6" w:rsidRDefault="00C914A6" w14:paraId="77A28D90" w14:textId="6F1DBC16">
      <w:pPr>
        <w:pStyle w:val="ListParagraph"/>
        <w:numPr>
          <w:ilvl w:val="0"/>
          <w:numId w:val="23"/>
        </w:numPr>
        <w:rPr>
          <w:rFonts w:cstheme="minorHAnsi"/>
          <w:sz w:val="22"/>
          <w:szCs w:val="22"/>
        </w:rPr>
      </w:pPr>
      <w:r w:rsidRPr="001159B7">
        <w:rPr>
          <w:rFonts w:cstheme="minorHAnsi"/>
          <w:sz w:val="22"/>
          <w:szCs w:val="22"/>
        </w:rPr>
        <w:t xml:space="preserve">Negligence on the part of the </w:t>
      </w:r>
      <w:r w:rsidRPr="001159B7" w:rsidR="00AE368A">
        <w:rPr>
          <w:rFonts w:cstheme="minorHAnsi"/>
          <w:sz w:val="22"/>
          <w:szCs w:val="22"/>
        </w:rPr>
        <w:t>V</w:t>
      </w:r>
      <w:r w:rsidRPr="001159B7">
        <w:rPr>
          <w:rFonts w:cstheme="minorHAnsi"/>
          <w:sz w:val="22"/>
          <w:szCs w:val="22"/>
        </w:rPr>
        <w:t xml:space="preserve">endor in preparing the </w:t>
      </w:r>
      <w:r w:rsidRPr="001159B7" w:rsidR="00AE368A">
        <w:rPr>
          <w:rFonts w:cstheme="minorHAnsi"/>
          <w:sz w:val="22"/>
          <w:szCs w:val="22"/>
        </w:rPr>
        <w:t>P</w:t>
      </w:r>
      <w:r w:rsidRPr="001159B7">
        <w:rPr>
          <w:rFonts w:cstheme="minorHAnsi"/>
          <w:sz w:val="22"/>
          <w:szCs w:val="22"/>
        </w:rPr>
        <w:t xml:space="preserve">roposal confers no rights for the withdrawal or edit of the </w:t>
      </w:r>
      <w:r w:rsidRPr="001159B7" w:rsidR="00AE368A">
        <w:rPr>
          <w:rFonts w:cstheme="minorHAnsi"/>
          <w:sz w:val="22"/>
          <w:szCs w:val="22"/>
        </w:rPr>
        <w:t>P</w:t>
      </w:r>
      <w:r w:rsidRPr="001159B7">
        <w:rPr>
          <w:rFonts w:cstheme="minorHAnsi"/>
          <w:sz w:val="22"/>
          <w:szCs w:val="22"/>
        </w:rPr>
        <w:t>roposal after it has been accepted.</w:t>
      </w:r>
    </w:p>
    <w:p w:rsidRPr="001159B7" w:rsidR="00C914A6" w:rsidP="00C914A6" w:rsidRDefault="00C914A6" w14:paraId="321DD156" w14:textId="4CFA3B20">
      <w:pPr>
        <w:pStyle w:val="ListParagraph"/>
        <w:numPr>
          <w:ilvl w:val="0"/>
          <w:numId w:val="23"/>
        </w:numPr>
        <w:rPr>
          <w:rFonts w:cstheme="minorHAnsi"/>
          <w:sz w:val="22"/>
          <w:szCs w:val="22"/>
        </w:rPr>
      </w:pPr>
      <w:r w:rsidRPr="001159B7">
        <w:rPr>
          <w:rFonts w:cstheme="minorHAnsi"/>
          <w:sz w:val="22"/>
          <w:szCs w:val="22"/>
        </w:rPr>
        <w:t xml:space="preserve">Proposals received prior to the </w:t>
      </w:r>
      <w:proofErr w:type="gramStart"/>
      <w:r w:rsidRPr="001159B7">
        <w:rPr>
          <w:rFonts w:cstheme="minorHAnsi"/>
          <w:sz w:val="22"/>
          <w:szCs w:val="22"/>
        </w:rPr>
        <w:t>time of opening</w:t>
      </w:r>
      <w:proofErr w:type="gramEnd"/>
      <w:r w:rsidRPr="001159B7">
        <w:rPr>
          <w:rFonts w:cstheme="minorHAnsi"/>
          <w:sz w:val="22"/>
          <w:szCs w:val="22"/>
        </w:rPr>
        <w:t xml:space="preserve"> will be kept secure and unopened.  No responsibility will be attached to any Washtenaw Intermediate School District employee who prematurely opens an incorrectly addressed </w:t>
      </w:r>
      <w:r w:rsidRPr="001159B7" w:rsidR="00AE368A">
        <w:rPr>
          <w:rFonts w:cstheme="minorHAnsi"/>
          <w:sz w:val="22"/>
          <w:szCs w:val="22"/>
        </w:rPr>
        <w:t>P</w:t>
      </w:r>
      <w:r w:rsidRPr="001159B7">
        <w:rPr>
          <w:rFonts w:cstheme="minorHAnsi"/>
          <w:sz w:val="22"/>
          <w:szCs w:val="22"/>
        </w:rPr>
        <w:t>roposal.</w:t>
      </w:r>
    </w:p>
    <w:p w:rsidRPr="001159B7" w:rsidR="00C914A6" w:rsidP="00C914A6" w:rsidRDefault="00C914A6" w14:paraId="3CF4AC2E" w14:textId="77777777">
      <w:pPr>
        <w:pStyle w:val="ListParagraph"/>
        <w:numPr>
          <w:ilvl w:val="0"/>
          <w:numId w:val="23"/>
        </w:numPr>
        <w:rPr>
          <w:rFonts w:cstheme="minorHAnsi"/>
          <w:sz w:val="22"/>
          <w:szCs w:val="22"/>
        </w:rPr>
      </w:pPr>
      <w:r w:rsidRPr="001159B7">
        <w:rPr>
          <w:rFonts w:cstheme="minorHAnsi"/>
          <w:sz w:val="22"/>
          <w:szCs w:val="22"/>
        </w:rPr>
        <w:t>If either a unit price or extended price is obviously in error, the incorrect price will be disregarded.</w:t>
      </w:r>
    </w:p>
    <w:p w:rsidRPr="001159B7" w:rsidR="00C914A6" w:rsidP="00C914A6" w:rsidRDefault="00C914A6" w14:paraId="117E35AF" w14:textId="40609E2C">
      <w:pPr>
        <w:pStyle w:val="ListParagraph"/>
        <w:numPr>
          <w:ilvl w:val="0"/>
          <w:numId w:val="23"/>
        </w:numPr>
        <w:rPr>
          <w:rFonts w:cstheme="minorHAnsi"/>
          <w:sz w:val="22"/>
          <w:szCs w:val="22"/>
        </w:rPr>
      </w:pPr>
      <w:r w:rsidRPr="001159B7">
        <w:rPr>
          <w:rFonts w:cstheme="minorHAnsi"/>
          <w:sz w:val="22"/>
          <w:szCs w:val="22"/>
        </w:rPr>
        <w:t xml:space="preserve">The Washtenaw Intermediate School District is exempt from State and Federal Taxes and will provide appropriate documentation to the awarded </w:t>
      </w:r>
      <w:r w:rsidRPr="001159B7" w:rsidR="00AE368A">
        <w:rPr>
          <w:rFonts w:cstheme="minorHAnsi"/>
          <w:sz w:val="22"/>
          <w:szCs w:val="22"/>
        </w:rPr>
        <w:t>V</w:t>
      </w:r>
      <w:r w:rsidRPr="001159B7">
        <w:rPr>
          <w:rFonts w:cstheme="minorHAnsi"/>
          <w:sz w:val="22"/>
          <w:szCs w:val="22"/>
        </w:rPr>
        <w:t>endor.</w:t>
      </w:r>
    </w:p>
    <w:p w:rsidRPr="001159B7" w:rsidR="00C914A6" w:rsidP="00C914A6" w:rsidRDefault="00C914A6" w14:paraId="31DE2D4D" w14:textId="42E1E03A">
      <w:pPr>
        <w:pStyle w:val="ListParagraph"/>
        <w:numPr>
          <w:ilvl w:val="0"/>
          <w:numId w:val="23"/>
        </w:numPr>
        <w:rPr>
          <w:rFonts w:cstheme="minorHAnsi"/>
          <w:sz w:val="22"/>
          <w:szCs w:val="22"/>
        </w:rPr>
      </w:pPr>
      <w:r w:rsidRPr="001159B7">
        <w:rPr>
          <w:rFonts w:cstheme="minorHAnsi"/>
          <w:sz w:val="22"/>
          <w:szCs w:val="22"/>
        </w:rPr>
        <w:t xml:space="preserve">The Washtenaw Intermediate School District reserves the right to accept or reject any or all </w:t>
      </w:r>
      <w:r w:rsidRPr="001159B7" w:rsidR="008B6049">
        <w:rPr>
          <w:rFonts w:cstheme="minorHAnsi"/>
          <w:sz w:val="22"/>
          <w:szCs w:val="22"/>
        </w:rPr>
        <w:t>proposals</w:t>
      </w:r>
      <w:r w:rsidRPr="001159B7">
        <w:rPr>
          <w:rFonts w:cstheme="minorHAnsi"/>
          <w:sz w:val="22"/>
          <w:szCs w:val="22"/>
        </w:rPr>
        <w:t xml:space="preserve">, waive irregularities or defects, and accept other than the lowest </w:t>
      </w:r>
      <w:r w:rsidRPr="001159B7" w:rsidR="008B6049">
        <w:rPr>
          <w:rFonts w:cstheme="minorHAnsi"/>
          <w:sz w:val="22"/>
          <w:szCs w:val="22"/>
        </w:rPr>
        <w:t>proposal</w:t>
      </w:r>
      <w:r w:rsidRPr="001159B7">
        <w:rPr>
          <w:rFonts w:cstheme="minorHAnsi"/>
          <w:sz w:val="22"/>
          <w:szCs w:val="22"/>
        </w:rPr>
        <w:t xml:space="preserve"> when deemed to be in the best interest of the school district.</w:t>
      </w:r>
    </w:p>
    <w:p w:rsidRPr="001159B7" w:rsidR="00C914A6" w:rsidP="00C914A6" w:rsidRDefault="00C914A6" w14:paraId="337CBBB0" w14:textId="77777777">
      <w:pPr>
        <w:pStyle w:val="ListParagraph"/>
        <w:numPr>
          <w:ilvl w:val="0"/>
          <w:numId w:val="23"/>
        </w:numPr>
        <w:rPr>
          <w:rFonts w:cstheme="minorHAnsi"/>
          <w:sz w:val="22"/>
          <w:szCs w:val="22"/>
        </w:rPr>
      </w:pPr>
      <w:r w:rsidRPr="001159B7">
        <w:rPr>
          <w:rFonts w:cstheme="minorHAnsi"/>
          <w:sz w:val="22"/>
          <w:szCs w:val="22"/>
        </w:rPr>
        <w:t xml:space="preserve">All information included in </w:t>
      </w:r>
      <w:proofErr w:type="gramStart"/>
      <w:r w:rsidRPr="001159B7">
        <w:rPr>
          <w:rFonts w:cstheme="minorHAnsi"/>
          <w:sz w:val="22"/>
          <w:szCs w:val="22"/>
        </w:rPr>
        <w:t>a proposal</w:t>
      </w:r>
      <w:proofErr w:type="gramEnd"/>
      <w:r w:rsidRPr="001159B7">
        <w:rPr>
          <w:rFonts w:cstheme="minorHAnsi"/>
          <w:sz w:val="22"/>
          <w:szCs w:val="22"/>
        </w:rPr>
        <w:t xml:space="preserve"> response is subject to the Freedom of Information Act and may be disclosed in its entirety after the formal bid opening has been completed.</w:t>
      </w:r>
    </w:p>
    <w:p w:rsidRPr="001159B7" w:rsidR="00C914A6" w:rsidP="00C914A6" w:rsidRDefault="00C914A6" w14:paraId="53392B2C" w14:textId="2CF9EEA0">
      <w:pPr>
        <w:pStyle w:val="ListParagraph"/>
        <w:numPr>
          <w:ilvl w:val="0"/>
          <w:numId w:val="23"/>
        </w:numPr>
        <w:rPr>
          <w:rFonts w:cstheme="minorHAnsi"/>
          <w:sz w:val="22"/>
          <w:szCs w:val="22"/>
        </w:rPr>
      </w:pPr>
      <w:r w:rsidRPr="001159B7">
        <w:rPr>
          <w:rFonts w:cstheme="minorHAnsi"/>
          <w:sz w:val="22"/>
          <w:szCs w:val="22"/>
        </w:rPr>
        <w:t xml:space="preserve">By submission of this </w:t>
      </w:r>
      <w:r w:rsidRPr="001159B7" w:rsidR="00AE368A">
        <w:rPr>
          <w:rFonts w:cstheme="minorHAnsi"/>
          <w:sz w:val="22"/>
          <w:szCs w:val="22"/>
        </w:rPr>
        <w:t>P</w:t>
      </w:r>
      <w:r w:rsidRPr="001159B7">
        <w:rPr>
          <w:rFonts w:cstheme="minorHAnsi"/>
          <w:sz w:val="22"/>
          <w:szCs w:val="22"/>
        </w:rPr>
        <w:t xml:space="preserve">roposal, each </w:t>
      </w:r>
      <w:r w:rsidRPr="001159B7" w:rsidR="00AE368A">
        <w:rPr>
          <w:rFonts w:cstheme="minorHAnsi"/>
          <w:sz w:val="22"/>
          <w:szCs w:val="22"/>
        </w:rPr>
        <w:t>V</w:t>
      </w:r>
      <w:r w:rsidRPr="001159B7">
        <w:rPr>
          <w:rFonts w:cstheme="minorHAnsi"/>
          <w:sz w:val="22"/>
          <w:szCs w:val="22"/>
        </w:rPr>
        <w:t xml:space="preserve">endor certifies that the pricing structure has been arrived at independently from consultation, communication, or agreement of such prices for the purpose of restricting competition with any other </w:t>
      </w:r>
      <w:r w:rsidRPr="001159B7" w:rsidR="00AE368A">
        <w:rPr>
          <w:rFonts w:cstheme="minorHAnsi"/>
          <w:sz w:val="22"/>
          <w:szCs w:val="22"/>
        </w:rPr>
        <w:t>V</w:t>
      </w:r>
      <w:r w:rsidRPr="001159B7">
        <w:rPr>
          <w:rFonts w:cstheme="minorHAnsi"/>
          <w:sz w:val="22"/>
          <w:szCs w:val="22"/>
        </w:rPr>
        <w:t>endor or competitor.</w:t>
      </w:r>
    </w:p>
    <w:p w:rsidRPr="001159B7" w:rsidR="00C914A6" w:rsidP="00C914A6" w:rsidRDefault="00C914A6" w14:paraId="533A27D3" w14:textId="6E63D973">
      <w:pPr>
        <w:pStyle w:val="ListParagraph"/>
        <w:numPr>
          <w:ilvl w:val="0"/>
          <w:numId w:val="23"/>
        </w:numPr>
        <w:rPr>
          <w:rFonts w:cstheme="minorHAnsi"/>
          <w:sz w:val="22"/>
          <w:szCs w:val="22"/>
        </w:rPr>
      </w:pPr>
      <w:proofErr w:type="gramStart"/>
      <w:r w:rsidRPr="001159B7">
        <w:rPr>
          <w:rFonts w:cstheme="minorHAnsi"/>
          <w:sz w:val="22"/>
          <w:szCs w:val="22"/>
        </w:rPr>
        <w:t>Vendor</w:t>
      </w:r>
      <w:proofErr w:type="gramEnd"/>
      <w:r w:rsidRPr="001159B7">
        <w:rPr>
          <w:rFonts w:cstheme="minorHAnsi"/>
          <w:sz w:val="22"/>
          <w:szCs w:val="22"/>
        </w:rPr>
        <w:t xml:space="preserve">, or agent, shall write (on each sheet of the attached forms) company name and initial and shall place signature on </w:t>
      </w:r>
      <w:proofErr w:type="gramStart"/>
      <w:r w:rsidRPr="001159B7">
        <w:rPr>
          <w:rFonts w:cstheme="minorHAnsi"/>
          <w:sz w:val="22"/>
          <w:szCs w:val="22"/>
        </w:rPr>
        <w:t>final</w:t>
      </w:r>
      <w:proofErr w:type="gramEnd"/>
      <w:r w:rsidRPr="001159B7">
        <w:rPr>
          <w:rFonts w:cstheme="minorHAnsi"/>
          <w:sz w:val="22"/>
          <w:szCs w:val="22"/>
        </w:rPr>
        <w:t xml:space="preserve"> page of </w:t>
      </w:r>
      <w:r w:rsidRPr="001159B7" w:rsidR="00AE368A">
        <w:rPr>
          <w:rFonts w:cstheme="minorHAnsi"/>
          <w:sz w:val="22"/>
          <w:szCs w:val="22"/>
        </w:rPr>
        <w:t>P</w:t>
      </w:r>
      <w:r w:rsidRPr="001159B7">
        <w:rPr>
          <w:rFonts w:cstheme="minorHAnsi"/>
          <w:sz w:val="22"/>
          <w:szCs w:val="22"/>
        </w:rPr>
        <w:t>roposal documents.</w:t>
      </w:r>
    </w:p>
    <w:p w:rsidR="00C914A6" w:rsidP="641E1C94" w:rsidRDefault="00C914A6" w14:paraId="7916B89E" w14:textId="2D40225A">
      <w:pPr>
        <w:pStyle w:val="ListParagraph"/>
        <w:numPr>
          <w:ilvl w:val="0"/>
          <w:numId w:val="23"/>
        </w:numPr>
        <w:rPr>
          <w:sz w:val="22"/>
          <w:szCs w:val="22"/>
        </w:rPr>
      </w:pPr>
      <w:r w:rsidRPr="67C464BF">
        <w:rPr>
          <w:sz w:val="22"/>
          <w:szCs w:val="22"/>
        </w:rPr>
        <w:t xml:space="preserve">Vendor agrees to hold harmless the Washtenaw Intermediate School District, its officers, agents and employees harmless from liability of any kind, including costs and expenses, with respect to any claim, action, cost of judgment for patent, copyright, or trademark infringement arising out of the purchase or use of equipment, materials, supplies or services covered by this </w:t>
      </w:r>
      <w:r w:rsidRPr="67C464BF" w:rsidR="00AE368A">
        <w:rPr>
          <w:sz w:val="22"/>
          <w:szCs w:val="22"/>
        </w:rPr>
        <w:t>P</w:t>
      </w:r>
      <w:r w:rsidRPr="67C464BF">
        <w:rPr>
          <w:sz w:val="22"/>
          <w:szCs w:val="22"/>
        </w:rPr>
        <w:t>roposal request and any subsequent contract covered by this contract.</w:t>
      </w:r>
    </w:p>
    <w:p w:rsidR="00F7399A" w:rsidP="00F7399A" w:rsidRDefault="00F7399A" w14:paraId="6BCDD148" w14:textId="77777777">
      <w:pPr>
        <w:pStyle w:val="ListParagraph"/>
        <w:numPr>
          <w:ilvl w:val="0"/>
          <w:numId w:val="23"/>
        </w:numPr>
        <w:rPr>
          <w:rFonts w:cstheme="minorHAnsi"/>
          <w:sz w:val="22"/>
          <w:szCs w:val="22"/>
        </w:rPr>
      </w:pPr>
      <w:r>
        <w:rPr>
          <w:rFonts w:cstheme="minorHAnsi"/>
          <w:sz w:val="22"/>
          <w:szCs w:val="22"/>
        </w:rPr>
        <w:t>Work shall be completed in accordance with MIOSHA regulations and guidelines.</w:t>
      </w:r>
    </w:p>
    <w:p w:rsidRPr="00F7399A" w:rsidR="00F7399A" w:rsidP="00F7399A" w:rsidRDefault="00F7399A" w14:paraId="4DCCC59B" w14:textId="217E75EE">
      <w:pPr>
        <w:pStyle w:val="ListParagraph"/>
        <w:numPr>
          <w:ilvl w:val="0"/>
          <w:numId w:val="23"/>
        </w:numPr>
        <w:rPr>
          <w:rFonts w:cstheme="minorHAnsi"/>
          <w:sz w:val="22"/>
          <w:szCs w:val="22"/>
        </w:rPr>
      </w:pPr>
      <w:r w:rsidRPr="001159B7">
        <w:rPr>
          <w:rFonts w:cstheme="minorHAnsi"/>
          <w:sz w:val="22"/>
          <w:szCs w:val="22"/>
        </w:rPr>
        <w:t xml:space="preserve">A completed, and clearly legible, </w:t>
      </w:r>
      <w:r>
        <w:rPr>
          <w:rFonts w:cstheme="minorHAnsi"/>
          <w:sz w:val="22"/>
          <w:szCs w:val="22"/>
        </w:rPr>
        <w:t>Bid Proposal Form,</w:t>
      </w:r>
      <w:r w:rsidRPr="001159B7">
        <w:rPr>
          <w:rFonts w:cstheme="minorHAnsi"/>
          <w:sz w:val="22"/>
          <w:szCs w:val="22"/>
        </w:rPr>
        <w:t xml:space="preserve"> </w:t>
      </w:r>
      <w:r w:rsidR="00A168C1">
        <w:rPr>
          <w:rFonts w:cstheme="minorHAnsi"/>
          <w:sz w:val="22"/>
          <w:szCs w:val="22"/>
        </w:rPr>
        <w:t>must be included</w:t>
      </w:r>
      <w:r w:rsidR="005D0554">
        <w:rPr>
          <w:rFonts w:cstheme="minorHAnsi"/>
          <w:sz w:val="22"/>
          <w:szCs w:val="22"/>
        </w:rPr>
        <w:t xml:space="preserve"> with each Proposal </w:t>
      </w:r>
      <w:r w:rsidRPr="001159B7">
        <w:rPr>
          <w:rFonts w:cstheme="minorHAnsi"/>
          <w:sz w:val="22"/>
          <w:szCs w:val="22"/>
        </w:rPr>
        <w:t>or the Proposal will not be accepted.</w:t>
      </w:r>
    </w:p>
    <w:p w:rsidRPr="001159B7" w:rsidR="00C914A6" w:rsidP="00C914A6" w:rsidRDefault="00C914A6" w14:paraId="77B585F9" w14:textId="76074D34">
      <w:pPr>
        <w:pStyle w:val="ListParagraph"/>
        <w:numPr>
          <w:ilvl w:val="0"/>
          <w:numId w:val="23"/>
        </w:numPr>
        <w:rPr>
          <w:rFonts w:cstheme="minorHAnsi"/>
          <w:sz w:val="22"/>
          <w:szCs w:val="22"/>
        </w:rPr>
      </w:pPr>
      <w:r w:rsidRPr="001159B7">
        <w:rPr>
          <w:rFonts w:cstheme="minorHAnsi"/>
          <w:sz w:val="22"/>
          <w:szCs w:val="22"/>
        </w:rPr>
        <w:t xml:space="preserve">A completed, and clearly legible, Familial Disclosure Form must be included with each </w:t>
      </w:r>
      <w:proofErr w:type="gramStart"/>
      <w:r w:rsidRPr="001159B7" w:rsidR="00AE368A">
        <w:rPr>
          <w:rFonts w:cstheme="minorHAnsi"/>
          <w:sz w:val="22"/>
          <w:szCs w:val="22"/>
        </w:rPr>
        <w:t>P</w:t>
      </w:r>
      <w:r w:rsidRPr="001159B7">
        <w:rPr>
          <w:rFonts w:cstheme="minorHAnsi"/>
          <w:sz w:val="22"/>
          <w:szCs w:val="22"/>
        </w:rPr>
        <w:t>roposal</w:t>
      </w:r>
      <w:proofErr w:type="gramEnd"/>
      <w:r w:rsidRPr="001159B7">
        <w:rPr>
          <w:rFonts w:cstheme="minorHAnsi"/>
          <w:sz w:val="22"/>
          <w:szCs w:val="22"/>
        </w:rPr>
        <w:t xml:space="preserve"> or the </w:t>
      </w:r>
      <w:r w:rsidRPr="001159B7" w:rsidR="00AE368A">
        <w:rPr>
          <w:rFonts w:cstheme="minorHAnsi"/>
          <w:sz w:val="22"/>
          <w:szCs w:val="22"/>
        </w:rPr>
        <w:t>P</w:t>
      </w:r>
      <w:r w:rsidRPr="001159B7">
        <w:rPr>
          <w:rFonts w:cstheme="minorHAnsi"/>
          <w:sz w:val="22"/>
          <w:szCs w:val="22"/>
        </w:rPr>
        <w:t>roposal will not be accepted.</w:t>
      </w:r>
    </w:p>
    <w:p w:rsidRPr="001159B7" w:rsidR="00C914A6" w:rsidP="00C914A6" w:rsidRDefault="00C914A6" w14:paraId="09E195F9" w14:textId="05F405DD">
      <w:pPr>
        <w:pStyle w:val="ListParagraph"/>
        <w:numPr>
          <w:ilvl w:val="0"/>
          <w:numId w:val="23"/>
        </w:numPr>
        <w:rPr>
          <w:rFonts w:cstheme="minorHAnsi"/>
          <w:sz w:val="22"/>
          <w:szCs w:val="22"/>
        </w:rPr>
      </w:pPr>
      <w:r w:rsidRPr="001159B7">
        <w:rPr>
          <w:rFonts w:cstheme="minorHAnsi"/>
          <w:sz w:val="22"/>
          <w:szCs w:val="22"/>
        </w:rPr>
        <w:t xml:space="preserve">A completed, and clearly legible, Affidavit of Bidder, Iran Economic Sanctions Act Form must be included with each </w:t>
      </w:r>
      <w:proofErr w:type="gramStart"/>
      <w:r w:rsidRPr="001159B7" w:rsidR="00AE368A">
        <w:rPr>
          <w:rFonts w:cstheme="minorHAnsi"/>
          <w:sz w:val="22"/>
          <w:szCs w:val="22"/>
        </w:rPr>
        <w:t>P</w:t>
      </w:r>
      <w:r w:rsidRPr="001159B7">
        <w:rPr>
          <w:rFonts w:cstheme="minorHAnsi"/>
          <w:sz w:val="22"/>
          <w:szCs w:val="22"/>
        </w:rPr>
        <w:t>roposal</w:t>
      </w:r>
      <w:proofErr w:type="gramEnd"/>
      <w:r w:rsidRPr="001159B7">
        <w:rPr>
          <w:rFonts w:cstheme="minorHAnsi"/>
          <w:sz w:val="22"/>
          <w:szCs w:val="22"/>
        </w:rPr>
        <w:t xml:space="preserve"> or the </w:t>
      </w:r>
      <w:r w:rsidRPr="001159B7" w:rsidR="00AE368A">
        <w:rPr>
          <w:rFonts w:cstheme="minorHAnsi"/>
          <w:sz w:val="22"/>
          <w:szCs w:val="22"/>
        </w:rPr>
        <w:t>P</w:t>
      </w:r>
      <w:r w:rsidRPr="001159B7">
        <w:rPr>
          <w:rFonts w:cstheme="minorHAnsi"/>
          <w:sz w:val="22"/>
          <w:szCs w:val="22"/>
        </w:rPr>
        <w:t>roposal will not be accepted.</w:t>
      </w:r>
    </w:p>
    <w:p w:rsidR="009B306C" w:rsidP="00C914A6" w:rsidRDefault="009B306C" w14:paraId="0D4BB68E" w14:textId="77777777">
      <w:pPr>
        <w:rPr>
          <w:rFonts w:asciiTheme="minorHAnsi" w:hAnsiTheme="minorHAnsi" w:cstheme="minorHAnsi"/>
          <w:b/>
          <w:bCs/>
          <w:sz w:val="22"/>
          <w:szCs w:val="22"/>
        </w:rPr>
      </w:pPr>
    </w:p>
    <w:p w:rsidRPr="001159B7" w:rsidR="00C914A6" w:rsidP="00C914A6" w:rsidRDefault="00C914A6" w14:paraId="6D5CF76B" w14:textId="4B47671E">
      <w:pPr>
        <w:rPr>
          <w:rFonts w:asciiTheme="minorHAnsi" w:hAnsiTheme="minorHAnsi" w:cstheme="minorHAnsi"/>
          <w:b/>
          <w:bCs/>
          <w:sz w:val="22"/>
          <w:szCs w:val="22"/>
        </w:rPr>
      </w:pPr>
      <w:r w:rsidRPr="001159B7">
        <w:rPr>
          <w:rFonts w:asciiTheme="minorHAnsi" w:hAnsiTheme="minorHAnsi" w:cstheme="minorHAnsi"/>
          <w:b/>
          <w:bCs/>
          <w:sz w:val="22"/>
          <w:szCs w:val="22"/>
        </w:rPr>
        <w:t>TERM OF CONTRACT</w:t>
      </w:r>
    </w:p>
    <w:p w:rsidRPr="001159B7" w:rsidR="00B13B61" w:rsidP="3FE0B25B" w:rsidRDefault="0087722E" w14:paraId="1A280F71" w14:textId="166B137D">
      <w:pPr>
        <w:pStyle w:val="BodyText"/>
        <w:rPr>
          <w:rFonts w:ascii="Calibri" w:hAnsi="Calibri" w:cs="Arial" w:asciiTheme="minorAscii" w:hAnsiTheme="minorAscii" w:cstheme="minorBidi"/>
          <w:b w:val="0"/>
          <w:bCs w:val="0"/>
          <w:sz w:val="22"/>
          <w:szCs w:val="22"/>
        </w:rPr>
      </w:pPr>
      <w:r w:rsidRPr="3FE0B25B" w:rsidR="0087722E">
        <w:rPr>
          <w:rFonts w:ascii="Calibri" w:hAnsi="Calibri" w:cs="Arial" w:asciiTheme="minorAscii" w:hAnsiTheme="minorAscii" w:cstheme="minorBidi"/>
          <w:b w:val="0"/>
          <w:bCs w:val="0"/>
          <w:sz w:val="22"/>
          <w:szCs w:val="22"/>
        </w:rPr>
        <w:t xml:space="preserve">The </w:t>
      </w:r>
      <w:r w:rsidRPr="3FE0B25B" w:rsidR="0087722E">
        <w:rPr>
          <w:rFonts w:ascii="Calibri" w:hAnsi="Calibri" w:cs="Arial" w:asciiTheme="minorAscii" w:hAnsiTheme="minorAscii" w:cstheme="minorBidi"/>
          <w:b w:val="0"/>
          <w:bCs w:val="0"/>
          <w:sz w:val="22"/>
          <w:szCs w:val="22"/>
        </w:rPr>
        <w:t>District</w:t>
      </w:r>
      <w:r w:rsidRPr="3FE0B25B" w:rsidR="0087722E">
        <w:rPr>
          <w:rFonts w:ascii="Calibri" w:hAnsi="Calibri" w:cs="Arial" w:asciiTheme="minorAscii" w:hAnsiTheme="minorAscii" w:cstheme="minorBidi"/>
          <w:b w:val="0"/>
          <w:bCs w:val="0"/>
          <w:sz w:val="22"/>
          <w:szCs w:val="22"/>
        </w:rPr>
        <w:t xml:space="preserve"> intends to award a contract to one for Ethernet cabling services for Suites 4 and 5 at 4870 Clark Road, Ypsilanti, MI 48197. The effective start date of the contract shall be upon formal approval of the bid award by the Board of Education. </w:t>
      </w:r>
      <w:r w:rsidRPr="3FE0B25B" w:rsidR="00F65C22">
        <w:rPr>
          <w:rFonts w:ascii="Calibri" w:hAnsi="Calibri" w:cs="Arial" w:asciiTheme="minorAscii" w:hAnsiTheme="minorAscii" w:cstheme="minorBidi"/>
          <w:b w:val="0"/>
          <w:bCs w:val="0"/>
          <w:sz w:val="22"/>
          <w:szCs w:val="22"/>
        </w:rPr>
        <w:t xml:space="preserve">Work may </w:t>
      </w:r>
      <w:r w:rsidRPr="3FE0B25B" w:rsidR="00F65C22">
        <w:rPr>
          <w:rFonts w:ascii="Calibri" w:hAnsi="Calibri" w:cs="Arial" w:asciiTheme="minorAscii" w:hAnsiTheme="minorAscii" w:cstheme="minorBidi"/>
          <w:b w:val="0"/>
          <w:bCs w:val="0"/>
          <w:sz w:val="22"/>
          <w:szCs w:val="22"/>
        </w:rPr>
        <w:t>commence</w:t>
      </w:r>
      <w:r w:rsidRPr="3FE0B25B" w:rsidR="00F65C22">
        <w:rPr>
          <w:rFonts w:ascii="Calibri" w:hAnsi="Calibri" w:cs="Arial" w:asciiTheme="minorAscii" w:hAnsiTheme="minorAscii" w:cstheme="minorBidi"/>
          <w:b w:val="0"/>
          <w:bCs w:val="0"/>
          <w:sz w:val="22"/>
          <w:szCs w:val="22"/>
        </w:rPr>
        <w:t xml:space="preserve"> as soon as </w:t>
      </w:r>
      <w:r w:rsidRPr="3FE0B25B" w:rsidR="0EFF2176">
        <w:rPr>
          <w:rFonts w:ascii="Calibri" w:hAnsi="Calibri" w:cs="Arial" w:asciiTheme="minorAscii" w:hAnsiTheme="minorAscii" w:cstheme="minorBidi"/>
          <w:b w:val="0"/>
          <w:bCs w:val="0"/>
          <w:sz w:val="22"/>
          <w:szCs w:val="22"/>
        </w:rPr>
        <w:t xml:space="preserve">practical </w:t>
      </w:r>
      <w:r w:rsidRPr="3FE0B25B" w:rsidR="00F65C22">
        <w:rPr>
          <w:rFonts w:ascii="Calibri" w:hAnsi="Calibri" w:cs="Arial" w:asciiTheme="minorAscii" w:hAnsiTheme="minorAscii" w:cstheme="minorBidi"/>
          <w:b w:val="0"/>
          <w:bCs w:val="0"/>
          <w:sz w:val="22"/>
          <w:szCs w:val="22"/>
        </w:rPr>
        <w:t xml:space="preserve">thereafter, subject to coordination with the landlord’s designated project manager and in alignment with ongoing construction activities. All work must be completed in full no later than August 1, 2025. </w:t>
      </w:r>
    </w:p>
    <w:p w:rsidR="67C464BF" w:rsidP="67C464BF" w:rsidRDefault="67C464BF" w14:paraId="482DD3D5" w14:textId="3C1523C4">
      <w:pPr>
        <w:pStyle w:val="BodyText"/>
        <w:rPr>
          <w:rFonts w:asciiTheme="minorHAnsi" w:hAnsiTheme="minorHAnsi" w:cstheme="minorBidi"/>
          <w:b w:val="0"/>
          <w:sz w:val="22"/>
          <w:szCs w:val="22"/>
        </w:rPr>
      </w:pPr>
    </w:p>
    <w:p w:rsidRPr="001159B7" w:rsidR="004943B0" w:rsidP="67C464BF" w:rsidRDefault="00242254" w14:paraId="2BF5A57F" w14:textId="003E3FB0">
      <w:pPr>
        <w:pStyle w:val="BodyText"/>
        <w:jc w:val="center"/>
        <w:rPr>
          <w:rFonts w:asciiTheme="minorHAnsi" w:hAnsiTheme="minorHAnsi" w:cstheme="minorBidi"/>
          <w:sz w:val="22"/>
          <w:szCs w:val="22"/>
          <w:u w:val="single"/>
        </w:rPr>
      </w:pPr>
      <w:r w:rsidRPr="67C464BF">
        <w:rPr>
          <w:rFonts w:asciiTheme="minorHAnsi" w:hAnsiTheme="minorHAnsi" w:cstheme="minorBidi"/>
          <w:sz w:val="22"/>
          <w:szCs w:val="22"/>
        </w:rPr>
        <w:t>Scope of Work and Technical Requirements</w:t>
      </w:r>
      <w:proofErr w:type="gramStart"/>
      <w:r w:rsidRPr="67C464BF" w:rsidR="00491BFC">
        <w:rPr>
          <w:rFonts w:asciiTheme="minorHAnsi" w:hAnsiTheme="minorHAnsi" w:cstheme="minorBidi"/>
          <w:sz w:val="22"/>
          <w:szCs w:val="22"/>
        </w:rPr>
        <w:t xml:space="preserve">:  </w:t>
      </w:r>
      <w:r w:rsidRPr="67C464BF" w:rsidR="00C43896">
        <w:rPr>
          <w:rFonts w:asciiTheme="minorHAnsi" w:hAnsiTheme="minorHAnsi" w:cstheme="minorBidi"/>
          <w:sz w:val="22"/>
          <w:szCs w:val="22"/>
          <w:u w:val="single"/>
        </w:rPr>
        <w:t>Ethernet</w:t>
      </w:r>
      <w:proofErr w:type="gramEnd"/>
      <w:r w:rsidRPr="67C464BF" w:rsidR="00C43896">
        <w:rPr>
          <w:rFonts w:asciiTheme="minorHAnsi" w:hAnsiTheme="minorHAnsi" w:cstheme="minorBidi"/>
          <w:sz w:val="22"/>
          <w:szCs w:val="22"/>
          <w:u w:val="single"/>
        </w:rPr>
        <w:t xml:space="preserve"> Cabling Installation</w:t>
      </w:r>
    </w:p>
    <w:p w:rsidRPr="001159B7" w:rsidR="004943B0" w:rsidP="00640CD3" w:rsidRDefault="00640CD3" w14:paraId="09DAC2DF" w14:textId="77777777">
      <w:pPr>
        <w:pStyle w:val="BodyText"/>
        <w:tabs>
          <w:tab w:val="left" w:pos="6390"/>
        </w:tabs>
        <w:rPr>
          <w:rFonts w:asciiTheme="minorHAnsi" w:hAnsiTheme="minorHAnsi" w:cstheme="minorHAnsi"/>
          <w:b w:val="0"/>
          <w:sz w:val="22"/>
          <w:szCs w:val="22"/>
        </w:rPr>
      </w:pPr>
      <w:r w:rsidRPr="001159B7">
        <w:rPr>
          <w:rFonts w:asciiTheme="minorHAnsi" w:hAnsiTheme="minorHAnsi" w:cstheme="minorHAnsi"/>
          <w:b w:val="0"/>
          <w:sz w:val="22"/>
          <w:szCs w:val="22"/>
        </w:rPr>
        <w:tab/>
      </w:r>
    </w:p>
    <w:p w:rsidRPr="001159B7" w:rsidR="006B04E0" w:rsidP="67C464BF" w:rsidRDefault="006B04E0" w14:paraId="4DC9D6AB" w14:textId="5EC490E2">
      <w:pPr>
        <w:pStyle w:val="BodyText"/>
        <w:numPr>
          <w:ilvl w:val="0"/>
          <w:numId w:val="1"/>
        </w:numPr>
        <w:rPr>
          <w:rFonts w:asciiTheme="minorHAnsi" w:hAnsiTheme="minorHAnsi" w:cstheme="minorBidi"/>
          <w:b w:val="0"/>
          <w:sz w:val="22"/>
          <w:szCs w:val="22"/>
        </w:rPr>
      </w:pPr>
      <w:r w:rsidRPr="67C464BF">
        <w:rPr>
          <w:rFonts w:asciiTheme="minorHAnsi" w:hAnsiTheme="minorHAnsi" w:cstheme="minorBidi"/>
          <w:b w:val="0"/>
          <w:sz w:val="22"/>
          <w:szCs w:val="22"/>
        </w:rPr>
        <w:t>All work must be performed by the awarded Contractor. Sub-contracting must be approved, in writing, in advance, by the Washtenaw Intermediate School District</w:t>
      </w:r>
      <w:r w:rsidRPr="67C464BF" w:rsidR="00E02C80">
        <w:rPr>
          <w:rFonts w:asciiTheme="minorHAnsi" w:hAnsiTheme="minorHAnsi" w:cstheme="minorBidi"/>
          <w:b w:val="0"/>
          <w:sz w:val="22"/>
          <w:szCs w:val="22"/>
        </w:rPr>
        <w:t xml:space="preserve">’s </w:t>
      </w:r>
      <w:commentRangeStart w:id="1"/>
      <w:r w:rsidRPr="67C464BF" w:rsidR="2508B862">
        <w:rPr>
          <w:rFonts w:asciiTheme="minorHAnsi" w:hAnsiTheme="minorHAnsi" w:cstheme="minorBidi"/>
          <w:b w:val="0"/>
          <w:sz w:val="22"/>
          <w:szCs w:val="22"/>
        </w:rPr>
        <w:t>Assistant Director of Technology and Data Services</w:t>
      </w:r>
      <w:r w:rsidRPr="67C464BF">
        <w:rPr>
          <w:rFonts w:asciiTheme="minorHAnsi" w:hAnsiTheme="minorHAnsi" w:cstheme="minorBidi"/>
          <w:b w:val="0"/>
          <w:sz w:val="22"/>
          <w:szCs w:val="22"/>
        </w:rPr>
        <w:t>.</w:t>
      </w:r>
      <w:commentRangeEnd w:id="1"/>
      <w:r>
        <w:rPr>
          <w:rStyle w:val="CommentReference"/>
        </w:rPr>
        <w:commentReference w:id="1"/>
      </w:r>
    </w:p>
    <w:p w:rsidRPr="001159B7" w:rsidR="007F6426" w:rsidRDefault="007F6426" w14:paraId="533D4EE3" w14:textId="0913AF26">
      <w:pPr>
        <w:pStyle w:val="BodyText"/>
        <w:numPr>
          <w:ilvl w:val="0"/>
          <w:numId w:val="1"/>
        </w:numPr>
        <w:rPr>
          <w:rFonts w:asciiTheme="minorHAnsi" w:hAnsiTheme="minorHAnsi" w:cstheme="minorHAnsi"/>
          <w:b w:val="0"/>
          <w:sz w:val="22"/>
          <w:szCs w:val="22"/>
        </w:rPr>
      </w:pPr>
      <w:r w:rsidRPr="001159B7">
        <w:rPr>
          <w:rFonts w:asciiTheme="minorHAnsi" w:hAnsiTheme="minorHAnsi" w:cstheme="minorHAnsi"/>
          <w:b w:val="0"/>
          <w:sz w:val="22"/>
          <w:szCs w:val="22"/>
        </w:rPr>
        <w:t xml:space="preserve">The Contractor will be responsible for supplying all equipment, labor, applicable insurance(s) and/or license(s), </w:t>
      </w:r>
      <w:r w:rsidR="00D92739">
        <w:rPr>
          <w:rFonts w:asciiTheme="minorHAnsi" w:hAnsiTheme="minorHAnsi" w:cstheme="minorHAnsi"/>
          <w:b w:val="0"/>
          <w:sz w:val="22"/>
          <w:szCs w:val="22"/>
        </w:rPr>
        <w:t xml:space="preserve">permitting, and </w:t>
      </w:r>
      <w:r w:rsidRPr="001159B7">
        <w:rPr>
          <w:rFonts w:asciiTheme="minorHAnsi" w:hAnsiTheme="minorHAnsi" w:cstheme="minorHAnsi"/>
          <w:b w:val="0"/>
          <w:sz w:val="22"/>
          <w:szCs w:val="22"/>
        </w:rPr>
        <w:t>product</w:t>
      </w:r>
      <w:r w:rsidR="00D92739">
        <w:rPr>
          <w:rFonts w:asciiTheme="minorHAnsi" w:hAnsiTheme="minorHAnsi" w:cstheme="minorHAnsi"/>
          <w:b w:val="0"/>
          <w:sz w:val="22"/>
          <w:szCs w:val="22"/>
        </w:rPr>
        <w:t>(s)</w:t>
      </w:r>
      <w:r w:rsidRPr="001159B7">
        <w:rPr>
          <w:rFonts w:asciiTheme="minorHAnsi" w:hAnsiTheme="minorHAnsi" w:cstheme="minorHAnsi"/>
          <w:b w:val="0"/>
          <w:sz w:val="22"/>
          <w:szCs w:val="22"/>
        </w:rPr>
        <w:t xml:space="preserve"> required for </w:t>
      </w:r>
      <w:r w:rsidR="00F07BBC">
        <w:rPr>
          <w:rFonts w:asciiTheme="minorHAnsi" w:hAnsiTheme="minorHAnsi" w:cstheme="minorHAnsi"/>
          <w:b w:val="0"/>
          <w:sz w:val="22"/>
          <w:szCs w:val="22"/>
        </w:rPr>
        <w:t>Ethernet cabling installation</w:t>
      </w:r>
      <w:r w:rsidR="00DB44BA">
        <w:rPr>
          <w:rFonts w:asciiTheme="minorHAnsi" w:hAnsiTheme="minorHAnsi" w:cstheme="minorHAnsi"/>
          <w:b w:val="0"/>
          <w:sz w:val="22"/>
          <w:szCs w:val="22"/>
        </w:rPr>
        <w:t>.</w:t>
      </w:r>
    </w:p>
    <w:p w:rsidR="00225E85" w:rsidP="67C464BF" w:rsidRDefault="00225E85" w14:paraId="5AD070A2" w14:textId="37B639A5">
      <w:pPr>
        <w:pStyle w:val="BodyText"/>
        <w:numPr>
          <w:ilvl w:val="0"/>
          <w:numId w:val="1"/>
        </w:numPr>
        <w:rPr>
          <w:rFonts w:asciiTheme="minorHAnsi" w:hAnsiTheme="minorHAnsi" w:cstheme="minorBidi"/>
          <w:b w:val="0"/>
          <w:sz w:val="22"/>
          <w:szCs w:val="22"/>
        </w:rPr>
      </w:pPr>
      <w:r w:rsidRPr="67C464BF">
        <w:rPr>
          <w:rFonts w:asciiTheme="minorHAnsi" w:hAnsiTheme="minorHAnsi" w:cstheme="minorBidi"/>
          <w:b w:val="0"/>
          <w:sz w:val="22"/>
          <w:szCs w:val="22"/>
        </w:rPr>
        <w:t>Service includes completing the initial</w:t>
      </w:r>
      <w:commentRangeStart w:id="2"/>
      <w:r w:rsidRPr="67C464BF">
        <w:rPr>
          <w:rFonts w:asciiTheme="minorHAnsi" w:hAnsiTheme="minorHAnsi" w:cstheme="minorBidi"/>
          <w:b w:val="0"/>
          <w:sz w:val="22"/>
          <w:szCs w:val="22"/>
        </w:rPr>
        <w:t xml:space="preserve"> installation. Final terminations and labeling shall be scheduled in coordination with construction progress.</w:t>
      </w:r>
      <w:commentRangeEnd w:id="2"/>
      <w:r>
        <w:rPr>
          <w:rStyle w:val="CommentReference"/>
        </w:rPr>
        <w:commentReference w:id="2"/>
      </w:r>
    </w:p>
    <w:p w:rsidR="008B3046" w:rsidP="00702585" w:rsidRDefault="00C62B78" w14:paraId="5645145E" w14:textId="0B947EC8">
      <w:pPr>
        <w:pStyle w:val="BodyText"/>
        <w:numPr>
          <w:ilvl w:val="0"/>
          <w:numId w:val="1"/>
        </w:numPr>
        <w:rPr>
          <w:rFonts w:asciiTheme="minorHAnsi" w:hAnsiTheme="minorHAnsi" w:cstheme="minorHAnsi"/>
          <w:b w:val="0"/>
          <w:sz w:val="22"/>
          <w:szCs w:val="22"/>
        </w:rPr>
      </w:pPr>
      <w:r w:rsidRPr="003D07C8">
        <w:rPr>
          <w:rFonts w:asciiTheme="minorHAnsi" w:hAnsiTheme="minorHAnsi" w:cstheme="minorHAnsi"/>
          <w:b w:val="0"/>
          <w:sz w:val="22"/>
          <w:szCs w:val="22"/>
        </w:rPr>
        <w:t xml:space="preserve">All Ethernet cabling must be </w:t>
      </w:r>
      <w:r w:rsidR="008960A2">
        <w:rPr>
          <w:rFonts w:asciiTheme="minorHAnsi" w:hAnsiTheme="minorHAnsi" w:cstheme="minorHAnsi"/>
          <w:b w:val="0"/>
          <w:sz w:val="22"/>
          <w:szCs w:val="22"/>
        </w:rPr>
        <w:t xml:space="preserve">solid copper CAT6A </w:t>
      </w:r>
      <w:proofErr w:type="gramStart"/>
      <w:r w:rsidR="008960A2">
        <w:rPr>
          <w:rFonts w:asciiTheme="minorHAnsi" w:hAnsiTheme="minorHAnsi" w:cstheme="minorHAnsi"/>
          <w:b w:val="0"/>
          <w:sz w:val="22"/>
          <w:szCs w:val="22"/>
        </w:rPr>
        <w:t>plenum-rated</w:t>
      </w:r>
      <w:proofErr w:type="gramEnd"/>
      <w:r w:rsidRPr="003D07C8" w:rsidR="003D07C8">
        <w:rPr>
          <w:rFonts w:asciiTheme="minorHAnsi" w:hAnsiTheme="minorHAnsi" w:cstheme="minorHAnsi"/>
          <w:b w:val="0"/>
          <w:sz w:val="22"/>
          <w:szCs w:val="22"/>
        </w:rPr>
        <w:t>.</w:t>
      </w:r>
    </w:p>
    <w:p w:rsidR="003D07C8" w:rsidP="3FE0B25B" w:rsidRDefault="003D07C8" w14:paraId="355827AC" w14:textId="4197F06A">
      <w:pPr>
        <w:pStyle w:val="BodyText"/>
        <w:numPr>
          <w:ilvl w:val="0"/>
          <w:numId w:val="1"/>
        </w:numPr>
        <w:rPr>
          <w:rFonts w:ascii="Calibri" w:hAnsi="Calibri" w:cs="Calibri" w:asciiTheme="minorAscii" w:hAnsiTheme="minorAscii" w:cstheme="minorAscii"/>
          <w:b w:val="0"/>
          <w:bCs w:val="0"/>
          <w:sz w:val="22"/>
          <w:szCs w:val="22"/>
        </w:rPr>
      </w:pPr>
      <w:r w:rsidRPr="3FE0B25B" w:rsidR="003D07C8">
        <w:rPr>
          <w:rFonts w:ascii="Calibri" w:hAnsi="Calibri" w:cs="Calibri" w:asciiTheme="minorAscii" w:hAnsiTheme="minorAscii" w:cstheme="minorAscii"/>
          <w:b w:val="0"/>
          <w:bCs w:val="0"/>
          <w:sz w:val="22"/>
          <w:szCs w:val="22"/>
        </w:rPr>
        <w:t xml:space="preserve">Any </w:t>
      </w:r>
      <w:r w:rsidRPr="3FE0B25B" w:rsidR="00097730">
        <w:rPr>
          <w:rFonts w:ascii="Calibri" w:hAnsi="Calibri" w:cs="Calibri" w:asciiTheme="minorAscii" w:hAnsiTheme="minorAscii" w:cstheme="minorAscii"/>
          <w:b w:val="0"/>
          <w:bCs w:val="0"/>
          <w:sz w:val="22"/>
          <w:szCs w:val="22"/>
        </w:rPr>
        <w:t>cabling</w:t>
      </w:r>
      <w:r w:rsidRPr="3FE0B25B" w:rsidR="00097730">
        <w:rPr>
          <w:rFonts w:ascii="Calibri" w:hAnsi="Calibri" w:cs="Calibri" w:asciiTheme="minorAscii" w:hAnsiTheme="minorAscii" w:cstheme="minorAscii"/>
          <w:b w:val="0"/>
          <w:bCs w:val="0"/>
          <w:sz w:val="22"/>
          <w:szCs w:val="22"/>
        </w:rPr>
        <w:t xml:space="preserve"> that </w:t>
      </w:r>
      <w:r w:rsidRPr="3FE0B25B" w:rsidR="001F11B3">
        <w:rPr>
          <w:rFonts w:ascii="Calibri" w:hAnsi="Calibri" w:cs="Calibri" w:asciiTheme="minorAscii" w:hAnsiTheme="minorAscii" w:cstheme="minorAscii"/>
          <w:b w:val="0"/>
          <w:bCs w:val="0"/>
          <w:sz w:val="22"/>
          <w:szCs w:val="22"/>
        </w:rPr>
        <w:t>penetrates fire-rated walls</w:t>
      </w:r>
      <w:r w:rsidRPr="3FE0B25B" w:rsidR="00BF5022">
        <w:rPr>
          <w:rFonts w:ascii="Calibri" w:hAnsi="Calibri" w:cs="Calibri" w:asciiTheme="minorAscii" w:hAnsiTheme="minorAscii" w:cstheme="minorAscii"/>
          <w:b w:val="0"/>
          <w:bCs w:val="0"/>
          <w:sz w:val="22"/>
          <w:szCs w:val="22"/>
        </w:rPr>
        <w:t xml:space="preserve">, </w:t>
      </w:r>
      <w:r w:rsidRPr="3FE0B25B" w:rsidR="00BF5022">
        <w:rPr>
          <w:rFonts w:ascii="Calibri" w:hAnsi="Calibri" w:cs="Calibri" w:asciiTheme="minorAscii" w:hAnsiTheme="minorAscii" w:cstheme="minorAscii"/>
          <w:b w:val="0"/>
          <w:bCs w:val="0"/>
          <w:sz w:val="22"/>
          <w:szCs w:val="22"/>
        </w:rPr>
        <w:t>identified</w:t>
      </w:r>
      <w:r w:rsidRPr="3FE0B25B" w:rsidR="00BF5022">
        <w:rPr>
          <w:rFonts w:ascii="Calibri" w:hAnsi="Calibri" w:cs="Calibri" w:asciiTheme="minorAscii" w:hAnsiTheme="minorAscii" w:cstheme="minorAscii"/>
          <w:b w:val="0"/>
          <w:bCs w:val="0"/>
          <w:sz w:val="22"/>
          <w:szCs w:val="22"/>
        </w:rPr>
        <w:t xml:space="preserve"> in red in Exhibit C,</w:t>
      </w:r>
      <w:r w:rsidRPr="3FE0B25B" w:rsidR="001F11B3">
        <w:rPr>
          <w:rFonts w:ascii="Calibri" w:hAnsi="Calibri" w:cs="Calibri" w:asciiTheme="minorAscii" w:hAnsiTheme="minorAscii" w:cstheme="minorAscii"/>
          <w:b w:val="0"/>
          <w:bCs w:val="0"/>
          <w:sz w:val="22"/>
          <w:szCs w:val="22"/>
        </w:rPr>
        <w:t xml:space="preserve"> must be enclosed in metal conduit and properly sealed with fire-rated caulk to </w:t>
      </w:r>
      <w:r w:rsidRPr="3FE0B25B" w:rsidR="001F11B3">
        <w:rPr>
          <w:rFonts w:ascii="Calibri" w:hAnsi="Calibri" w:cs="Calibri" w:asciiTheme="minorAscii" w:hAnsiTheme="minorAscii" w:cstheme="minorAscii"/>
          <w:b w:val="0"/>
          <w:bCs w:val="0"/>
          <w:sz w:val="22"/>
          <w:szCs w:val="22"/>
        </w:rPr>
        <w:t>maintain</w:t>
      </w:r>
      <w:r w:rsidRPr="3FE0B25B" w:rsidR="001F11B3">
        <w:rPr>
          <w:rFonts w:ascii="Calibri" w:hAnsi="Calibri" w:cs="Calibri" w:asciiTheme="minorAscii" w:hAnsiTheme="minorAscii" w:cstheme="minorAscii"/>
          <w:b w:val="0"/>
          <w:bCs w:val="0"/>
          <w:sz w:val="22"/>
          <w:szCs w:val="22"/>
        </w:rPr>
        <w:t xml:space="preserve"> the integrity of the fire barrier</w:t>
      </w:r>
      <w:r w:rsidRPr="3FE0B25B" w:rsidR="001F11B3">
        <w:rPr>
          <w:rFonts w:ascii="Calibri" w:hAnsi="Calibri" w:cs="Calibri" w:asciiTheme="minorAscii" w:hAnsiTheme="minorAscii" w:cstheme="minorAscii"/>
          <w:b w:val="0"/>
          <w:bCs w:val="0"/>
          <w:sz w:val="22"/>
          <w:szCs w:val="22"/>
        </w:rPr>
        <w:t>.</w:t>
      </w:r>
      <w:r w:rsidRPr="3FE0B25B" w:rsidR="5F8398B7">
        <w:rPr>
          <w:rFonts w:ascii="Calibri" w:hAnsi="Calibri" w:cs="Calibri" w:asciiTheme="minorAscii" w:hAnsiTheme="minorAscii" w:cstheme="minorAscii"/>
          <w:b w:val="0"/>
          <w:bCs w:val="0"/>
          <w:sz w:val="22"/>
          <w:szCs w:val="22"/>
        </w:rPr>
        <w:t xml:space="preserve">  </w:t>
      </w:r>
      <w:r w:rsidRPr="3FE0B25B" w:rsidR="5F8398B7">
        <w:rPr>
          <w:rFonts w:ascii="Calibri" w:hAnsi="Calibri" w:cs="Calibri" w:asciiTheme="minorAscii" w:hAnsiTheme="minorAscii" w:cstheme="minorAscii"/>
          <w:b w:val="0"/>
          <w:bCs w:val="0"/>
          <w:sz w:val="22"/>
          <w:szCs w:val="22"/>
        </w:rPr>
        <w:t>Metal conduit</w:t>
      </w:r>
      <w:r w:rsidRPr="3FE0B25B" w:rsidR="758A30F5">
        <w:rPr>
          <w:rFonts w:ascii="Calibri" w:hAnsi="Calibri" w:cs="Calibri" w:asciiTheme="minorAscii" w:hAnsiTheme="minorAscii" w:cstheme="minorAscii"/>
          <w:b w:val="0"/>
          <w:bCs w:val="0"/>
          <w:sz w:val="22"/>
          <w:szCs w:val="22"/>
        </w:rPr>
        <w:t>s</w:t>
      </w:r>
      <w:r w:rsidRPr="3FE0B25B" w:rsidR="5F8398B7">
        <w:rPr>
          <w:rFonts w:ascii="Calibri" w:hAnsi="Calibri" w:cs="Calibri" w:asciiTheme="minorAscii" w:hAnsiTheme="minorAscii" w:cstheme="minorAscii"/>
          <w:b w:val="0"/>
          <w:bCs w:val="0"/>
          <w:sz w:val="22"/>
          <w:szCs w:val="22"/>
        </w:rPr>
        <w:t xml:space="preserve"> through fire walls</w:t>
      </w:r>
      <w:r w:rsidRPr="3FE0B25B" w:rsidR="0F41C173">
        <w:rPr>
          <w:rFonts w:ascii="Calibri" w:hAnsi="Calibri" w:cs="Calibri" w:asciiTheme="minorAscii" w:hAnsiTheme="minorAscii" w:cstheme="minorAscii"/>
          <w:b w:val="0"/>
          <w:bCs w:val="0"/>
          <w:sz w:val="22"/>
          <w:szCs w:val="22"/>
        </w:rPr>
        <w:t>, including pull strings,</w:t>
      </w:r>
      <w:r w:rsidRPr="3FE0B25B" w:rsidR="5F8398B7">
        <w:rPr>
          <w:rFonts w:ascii="Calibri" w:hAnsi="Calibri" w:cs="Calibri" w:asciiTheme="minorAscii" w:hAnsiTheme="minorAscii" w:cstheme="minorAscii"/>
          <w:b w:val="0"/>
          <w:bCs w:val="0"/>
          <w:sz w:val="22"/>
          <w:szCs w:val="22"/>
        </w:rPr>
        <w:t xml:space="preserve"> </w:t>
      </w:r>
      <w:r w:rsidRPr="3FE0B25B" w:rsidR="5F8398B7">
        <w:rPr>
          <w:rFonts w:ascii="Calibri" w:hAnsi="Calibri" w:cs="Calibri" w:asciiTheme="minorAscii" w:hAnsiTheme="minorAscii" w:cstheme="minorAscii"/>
          <w:b w:val="0"/>
          <w:bCs w:val="0"/>
          <w:sz w:val="22"/>
          <w:szCs w:val="22"/>
        </w:rPr>
        <w:t>ha</w:t>
      </w:r>
      <w:r w:rsidRPr="3FE0B25B" w:rsidR="743AA1AE">
        <w:rPr>
          <w:rFonts w:ascii="Calibri" w:hAnsi="Calibri" w:cs="Calibri" w:asciiTheme="minorAscii" w:hAnsiTheme="minorAscii" w:cstheme="minorAscii"/>
          <w:b w:val="0"/>
          <w:bCs w:val="0"/>
          <w:sz w:val="22"/>
          <w:szCs w:val="22"/>
        </w:rPr>
        <w:t>ve</w:t>
      </w:r>
      <w:r w:rsidRPr="3FE0B25B" w:rsidR="5F8398B7">
        <w:rPr>
          <w:rFonts w:ascii="Calibri" w:hAnsi="Calibri" w:cs="Calibri" w:asciiTheme="minorAscii" w:hAnsiTheme="minorAscii" w:cstheme="minorAscii"/>
          <w:b w:val="0"/>
          <w:bCs w:val="0"/>
          <w:sz w:val="22"/>
          <w:szCs w:val="22"/>
        </w:rPr>
        <w:t xml:space="preserve"> been provided and installed by </w:t>
      </w:r>
      <w:r w:rsidRPr="3FE0B25B" w:rsidR="5F8398B7">
        <w:rPr>
          <w:rFonts w:ascii="Calibri" w:hAnsi="Calibri" w:cs="Calibri" w:asciiTheme="minorAscii" w:hAnsiTheme="minorAscii" w:cstheme="minorAscii"/>
          <w:b w:val="0"/>
          <w:bCs w:val="0"/>
          <w:sz w:val="22"/>
          <w:szCs w:val="22"/>
        </w:rPr>
        <w:t>owner</w:t>
      </w:r>
      <w:r w:rsidRPr="3FE0B25B" w:rsidR="5F8398B7">
        <w:rPr>
          <w:rFonts w:ascii="Calibri" w:hAnsi="Calibri" w:cs="Calibri" w:asciiTheme="minorAscii" w:hAnsiTheme="minorAscii" w:cstheme="minorAscii"/>
          <w:b w:val="0"/>
          <w:bCs w:val="0"/>
          <w:sz w:val="22"/>
          <w:szCs w:val="22"/>
        </w:rPr>
        <w:t xml:space="preserve">.  </w:t>
      </w:r>
    </w:p>
    <w:p w:rsidR="001026CB" w:rsidP="00702585" w:rsidRDefault="001026CB" w14:paraId="62A520C8" w14:textId="40B65C9B">
      <w:pPr>
        <w:pStyle w:val="BodyText"/>
        <w:numPr>
          <w:ilvl w:val="0"/>
          <w:numId w:val="1"/>
        </w:numPr>
        <w:rPr>
          <w:rFonts w:asciiTheme="minorHAnsi" w:hAnsiTheme="minorHAnsi" w:cstheme="minorHAnsi"/>
          <w:b w:val="0"/>
          <w:sz w:val="22"/>
          <w:szCs w:val="22"/>
        </w:rPr>
      </w:pPr>
      <w:r w:rsidRPr="001026CB">
        <w:rPr>
          <w:rFonts w:asciiTheme="minorHAnsi" w:hAnsiTheme="minorHAnsi" w:cstheme="minorHAnsi"/>
          <w:b w:val="0"/>
          <w:sz w:val="22"/>
          <w:szCs w:val="22"/>
        </w:rPr>
        <w:t xml:space="preserve">All Ethernet </w:t>
      </w:r>
      <w:proofErr w:type="gramStart"/>
      <w:r w:rsidRPr="001026CB">
        <w:rPr>
          <w:rFonts w:asciiTheme="minorHAnsi" w:hAnsiTheme="minorHAnsi" w:cstheme="minorHAnsi"/>
          <w:b w:val="0"/>
          <w:sz w:val="22"/>
          <w:szCs w:val="22"/>
        </w:rPr>
        <w:t>cabling</w:t>
      </w:r>
      <w:proofErr w:type="gramEnd"/>
      <w:r w:rsidRPr="001026CB">
        <w:rPr>
          <w:rFonts w:asciiTheme="minorHAnsi" w:hAnsiTheme="minorHAnsi" w:cstheme="minorHAnsi"/>
          <w:b w:val="0"/>
          <w:sz w:val="22"/>
          <w:szCs w:val="22"/>
        </w:rPr>
        <w:t xml:space="preserve"> must be</w:t>
      </w:r>
      <w:r w:rsidR="004F0CC7">
        <w:rPr>
          <w:rFonts w:asciiTheme="minorHAnsi" w:hAnsiTheme="minorHAnsi" w:cstheme="minorHAnsi"/>
          <w:b w:val="0"/>
          <w:sz w:val="22"/>
          <w:szCs w:val="22"/>
        </w:rPr>
        <w:t xml:space="preserve"> neatly routed and</w:t>
      </w:r>
      <w:r w:rsidRPr="001026CB">
        <w:rPr>
          <w:rFonts w:asciiTheme="minorHAnsi" w:hAnsiTheme="minorHAnsi" w:cstheme="minorHAnsi"/>
          <w:b w:val="0"/>
          <w:sz w:val="22"/>
          <w:szCs w:val="22"/>
        </w:rPr>
        <w:t xml:space="preserve"> properly supported using appropriate cable management hardware, such as J-hooks, cable trays, or other approved supports, and must comply with applicable local building codes. Cables shall not be laid directly on ceiling tiles or left unsupported at any point along their path.</w:t>
      </w:r>
    </w:p>
    <w:p w:rsidR="006419F0" w:rsidP="0099596F" w:rsidRDefault="00BA666E" w14:paraId="4504FD27" w14:textId="77777777">
      <w:pPr>
        <w:pStyle w:val="BodyText"/>
        <w:numPr>
          <w:ilvl w:val="0"/>
          <w:numId w:val="1"/>
        </w:numPr>
        <w:rPr>
          <w:rFonts w:asciiTheme="minorHAnsi" w:hAnsiTheme="minorHAnsi" w:cstheme="minorHAnsi"/>
          <w:b w:val="0"/>
          <w:sz w:val="22"/>
          <w:szCs w:val="22"/>
        </w:rPr>
      </w:pPr>
      <w:r w:rsidRPr="00BA666E">
        <w:rPr>
          <w:rFonts w:asciiTheme="minorHAnsi" w:hAnsiTheme="minorHAnsi" w:cstheme="minorHAnsi"/>
          <w:b w:val="0"/>
          <w:sz w:val="22"/>
          <w:szCs w:val="22"/>
        </w:rPr>
        <w:t xml:space="preserve">Cabling shall be run from the IT </w:t>
      </w:r>
      <w:r>
        <w:rPr>
          <w:rFonts w:asciiTheme="minorHAnsi" w:hAnsiTheme="minorHAnsi" w:cstheme="minorHAnsi"/>
          <w:b w:val="0"/>
          <w:sz w:val="22"/>
          <w:szCs w:val="22"/>
        </w:rPr>
        <w:t>SERVER</w:t>
      </w:r>
      <w:r w:rsidRPr="00BA666E">
        <w:rPr>
          <w:rFonts w:asciiTheme="minorHAnsi" w:hAnsiTheme="minorHAnsi" w:cstheme="minorHAnsi"/>
          <w:b w:val="0"/>
          <w:sz w:val="22"/>
          <w:szCs w:val="22"/>
        </w:rPr>
        <w:t xml:space="preserve"> room, as identified in the drawing provided in Exhibit A, to five designated locations in Suite 5 (totaling 18 cables) </w:t>
      </w:r>
      <w:proofErr w:type="gramStart"/>
      <w:r w:rsidRPr="00BA666E">
        <w:rPr>
          <w:rFonts w:asciiTheme="minorHAnsi" w:hAnsiTheme="minorHAnsi" w:cstheme="minorHAnsi"/>
          <w:b w:val="0"/>
          <w:sz w:val="22"/>
          <w:szCs w:val="22"/>
        </w:rPr>
        <w:t>and to</w:t>
      </w:r>
      <w:proofErr w:type="gramEnd"/>
      <w:r w:rsidRPr="00BA666E">
        <w:rPr>
          <w:rFonts w:asciiTheme="minorHAnsi" w:hAnsiTheme="minorHAnsi" w:cstheme="minorHAnsi"/>
          <w:b w:val="0"/>
          <w:sz w:val="22"/>
          <w:szCs w:val="22"/>
        </w:rPr>
        <w:t xml:space="preserve"> ten designated locations in Suite 4 (totaling 32 cables).</w:t>
      </w:r>
    </w:p>
    <w:p w:rsidR="00011424" w:rsidP="3FE0B25B" w:rsidRDefault="00011424" w14:paraId="0E67A051" w14:textId="2A07F78B">
      <w:pPr>
        <w:pStyle w:val="BodyText"/>
        <w:numPr>
          <w:ilvl w:val="0"/>
          <w:numId w:val="1"/>
        </w:numPr>
        <w:rPr>
          <w:rFonts w:ascii="Calibri" w:hAnsi="Calibri" w:cs="Calibri" w:asciiTheme="minorAscii" w:hAnsiTheme="minorAscii" w:cstheme="minorAscii"/>
          <w:b w:val="0"/>
          <w:bCs w:val="0"/>
          <w:sz w:val="22"/>
          <w:szCs w:val="22"/>
        </w:rPr>
      </w:pPr>
      <w:r w:rsidRPr="3FE0B25B" w:rsidR="00011424">
        <w:rPr>
          <w:rFonts w:ascii="Calibri" w:hAnsi="Calibri" w:cs="Calibri" w:asciiTheme="minorAscii" w:hAnsiTheme="minorAscii" w:cstheme="minorAscii"/>
          <w:b w:val="0"/>
          <w:bCs w:val="0"/>
          <w:sz w:val="22"/>
          <w:szCs w:val="22"/>
        </w:rPr>
        <w:t xml:space="preserve">Exhibit B illustrates the location of all network drops and the corresponding number of </w:t>
      </w:r>
      <w:r w:rsidRPr="3FE0B25B" w:rsidR="00011424">
        <w:rPr>
          <w:rFonts w:ascii="Calibri" w:hAnsi="Calibri" w:cs="Calibri" w:asciiTheme="minorAscii" w:hAnsiTheme="minorAscii" w:cstheme="minorAscii"/>
          <w:b w:val="0"/>
          <w:bCs w:val="0"/>
          <w:sz w:val="22"/>
          <w:szCs w:val="22"/>
        </w:rPr>
        <w:t>cables,</w:t>
      </w:r>
      <w:r w:rsidRPr="3FE0B25B" w:rsidR="00011424">
        <w:rPr>
          <w:rFonts w:ascii="Calibri" w:hAnsi="Calibri" w:cs="Calibri" w:asciiTheme="minorAscii" w:hAnsiTheme="minorAscii" w:cstheme="minorAscii"/>
          <w:b w:val="0"/>
          <w:bCs w:val="0"/>
          <w:sz w:val="22"/>
          <w:szCs w:val="22"/>
        </w:rPr>
        <w:t xml:space="preserve"> marked in red. Cable runs that come up through the floor to serve workstation areas (e.g., cubicles) are </w:t>
      </w:r>
      <w:r w:rsidRPr="3FE0B25B" w:rsidR="00011424">
        <w:rPr>
          <w:rFonts w:ascii="Calibri" w:hAnsi="Calibri" w:cs="Calibri" w:asciiTheme="minorAscii" w:hAnsiTheme="minorAscii" w:cstheme="minorAscii"/>
          <w:b w:val="0"/>
          <w:bCs w:val="0"/>
          <w:sz w:val="22"/>
          <w:szCs w:val="22"/>
        </w:rPr>
        <w:t>indicated</w:t>
      </w:r>
      <w:r w:rsidRPr="3FE0B25B" w:rsidR="00011424">
        <w:rPr>
          <w:rFonts w:ascii="Calibri" w:hAnsi="Calibri" w:cs="Calibri" w:asciiTheme="minorAscii" w:hAnsiTheme="minorAscii" w:cstheme="minorAscii"/>
          <w:b w:val="0"/>
          <w:bCs w:val="0"/>
          <w:sz w:val="22"/>
          <w:szCs w:val="22"/>
        </w:rPr>
        <w:t xml:space="preserve"> in blue. All floor penetrations </w:t>
      </w:r>
      <w:r w:rsidRPr="3FE0B25B" w:rsidR="49E32395">
        <w:rPr>
          <w:rFonts w:ascii="Calibri" w:hAnsi="Calibri" w:cs="Calibri" w:asciiTheme="minorAscii" w:hAnsiTheme="minorAscii" w:cstheme="minorAscii"/>
          <w:b w:val="0"/>
          <w:bCs w:val="0"/>
          <w:sz w:val="22"/>
          <w:szCs w:val="22"/>
        </w:rPr>
        <w:t>and</w:t>
      </w:r>
      <w:r w:rsidRPr="3FE0B25B" w:rsidR="00011424">
        <w:rPr>
          <w:rFonts w:ascii="Calibri" w:hAnsi="Calibri" w:cs="Calibri" w:asciiTheme="minorAscii" w:hAnsiTheme="minorAscii" w:cstheme="minorAscii"/>
          <w:b w:val="0"/>
          <w:bCs w:val="0"/>
          <w:sz w:val="22"/>
          <w:szCs w:val="22"/>
        </w:rPr>
        <w:t xml:space="preserve"> </w:t>
      </w:r>
      <w:r w:rsidRPr="3FE0B25B" w:rsidR="00011424">
        <w:rPr>
          <w:rFonts w:ascii="Calibri" w:hAnsi="Calibri" w:cs="Calibri" w:asciiTheme="minorAscii" w:hAnsiTheme="minorAscii" w:cstheme="minorAscii"/>
          <w:b w:val="0"/>
          <w:bCs w:val="0"/>
          <w:sz w:val="22"/>
          <w:szCs w:val="22"/>
        </w:rPr>
        <w:t>appropriate conduit</w:t>
      </w:r>
      <w:r w:rsidRPr="3FE0B25B" w:rsidR="00011424">
        <w:rPr>
          <w:rFonts w:ascii="Calibri" w:hAnsi="Calibri" w:cs="Calibri" w:asciiTheme="minorAscii" w:hAnsiTheme="minorAscii" w:cstheme="minorAscii"/>
          <w:b w:val="0"/>
          <w:bCs w:val="0"/>
          <w:sz w:val="22"/>
          <w:szCs w:val="22"/>
        </w:rPr>
        <w:t xml:space="preserve"> </w:t>
      </w:r>
      <w:r w:rsidRPr="3FE0B25B" w:rsidR="226D6E9F">
        <w:rPr>
          <w:rFonts w:ascii="Calibri" w:hAnsi="Calibri" w:cs="Calibri" w:asciiTheme="minorAscii" w:hAnsiTheme="minorAscii" w:cstheme="minorAscii"/>
          <w:b w:val="0"/>
          <w:bCs w:val="0"/>
          <w:sz w:val="22"/>
          <w:szCs w:val="22"/>
        </w:rPr>
        <w:t xml:space="preserve">has been </w:t>
      </w:r>
      <w:r w:rsidRPr="3FE0B25B" w:rsidR="226D6E9F">
        <w:rPr>
          <w:rFonts w:ascii="Calibri" w:hAnsi="Calibri" w:cs="Calibri" w:asciiTheme="minorAscii" w:hAnsiTheme="minorAscii" w:cstheme="minorAscii"/>
          <w:b w:val="0"/>
          <w:bCs w:val="0"/>
          <w:sz w:val="22"/>
          <w:szCs w:val="22"/>
        </w:rPr>
        <w:t>suppled</w:t>
      </w:r>
      <w:r w:rsidRPr="3FE0B25B" w:rsidR="226D6E9F">
        <w:rPr>
          <w:rFonts w:ascii="Calibri" w:hAnsi="Calibri" w:cs="Calibri" w:asciiTheme="minorAscii" w:hAnsiTheme="minorAscii" w:cstheme="minorAscii"/>
          <w:b w:val="0"/>
          <w:bCs w:val="0"/>
          <w:sz w:val="22"/>
          <w:szCs w:val="22"/>
        </w:rPr>
        <w:t xml:space="preserve"> and installed by </w:t>
      </w:r>
      <w:r w:rsidRPr="3FE0B25B" w:rsidR="226D6E9F">
        <w:rPr>
          <w:rFonts w:ascii="Calibri" w:hAnsi="Calibri" w:cs="Calibri" w:asciiTheme="minorAscii" w:hAnsiTheme="minorAscii" w:cstheme="minorAscii"/>
          <w:b w:val="0"/>
          <w:bCs w:val="0"/>
          <w:sz w:val="22"/>
          <w:szCs w:val="22"/>
        </w:rPr>
        <w:t>owner</w:t>
      </w:r>
      <w:r w:rsidRPr="3FE0B25B" w:rsidR="226D6E9F">
        <w:rPr>
          <w:rFonts w:ascii="Calibri" w:hAnsi="Calibri" w:cs="Calibri" w:asciiTheme="minorAscii" w:hAnsiTheme="minorAscii" w:cstheme="minorAscii"/>
          <w:b w:val="0"/>
          <w:bCs w:val="0"/>
          <w:sz w:val="22"/>
          <w:szCs w:val="22"/>
        </w:rPr>
        <w:t>. Installer shall provide</w:t>
      </w:r>
      <w:r w:rsidRPr="3FE0B25B" w:rsidR="00011424">
        <w:rPr>
          <w:rFonts w:ascii="Calibri" w:hAnsi="Calibri" w:cs="Calibri" w:asciiTheme="minorAscii" w:hAnsiTheme="minorAscii" w:cstheme="minorAscii"/>
          <w:b w:val="0"/>
          <w:bCs w:val="0"/>
          <w:sz w:val="22"/>
          <w:szCs w:val="22"/>
        </w:rPr>
        <w:t xml:space="preserve"> protective grommets to prevent cable damage. Floor entries must be </w:t>
      </w:r>
      <w:r w:rsidRPr="3FE0B25B" w:rsidR="00011424">
        <w:rPr>
          <w:rFonts w:ascii="Calibri" w:hAnsi="Calibri" w:cs="Calibri" w:asciiTheme="minorAscii" w:hAnsiTheme="minorAscii" w:cstheme="minorAscii"/>
          <w:b w:val="0"/>
          <w:bCs w:val="0"/>
          <w:sz w:val="22"/>
          <w:szCs w:val="22"/>
        </w:rPr>
        <w:t>neatly finished</w:t>
      </w:r>
      <w:r w:rsidRPr="3FE0B25B" w:rsidR="00011424">
        <w:rPr>
          <w:rFonts w:ascii="Calibri" w:hAnsi="Calibri" w:cs="Calibri" w:asciiTheme="minorAscii" w:hAnsiTheme="minorAscii" w:cstheme="minorAscii"/>
          <w:b w:val="0"/>
          <w:bCs w:val="0"/>
          <w:sz w:val="22"/>
          <w:szCs w:val="22"/>
        </w:rPr>
        <w:t xml:space="preserve"> and compliant with applicable building codes.</w:t>
      </w:r>
    </w:p>
    <w:p w:rsidR="00E2068E" w:rsidP="0099596F" w:rsidRDefault="00E2068E" w14:paraId="0325B7BC" w14:textId="3E17D90E">
      <w:pPr>
        <w:pStyle w:val="BodyText"/>
        <w:numPr>
          <w:ilvl w:val="0"/>
          <w:numId w:val="1"/>
        </w:numPr>
        <w:rPr>
          <w:rFonts w:asciiTheme="minorHAnsi" w:hAnsiTheme="minorHAnsi" w:cstheme="minorHAnsi"/>
          <w:b w:val="0"/>
          <w:sz w:val="22"/>
          <w:szCs w:val="22"/>
        </w:rPr>
      </w:pPr>
      <w:r w:rsidRPr="00E2068E">
        <w:rPr>
          <w:rFonts w:asciiTheme="minorHAnsi" w:hAnsiTheme="minorHAnsi" w:cstheme="minorHAnsi"/>
          <w:b w:val="0"/>
          <w:sz w:val="22"/>
          <w:szCs w:val="22"/>
        </w:rPr>
        <w:t>Exact drop locations are identified in Exhibit B and should be verified onsite prior to installation.</w:t>
      </w:r>
    </w:p>
    <w:p w:rsidR="0062040A" w:rsidP="67C464BF" w:rsidRDefault="0062040A" w14:paraId="3E6EE3E0" w14:textId="7B414A0D">
      <w:pPr>
        <w:pStyle w:val="BodyText"/>
        <w:numPr>
          <w:ilvl w:val="0"/>
          <w:numId w:val="1"/>
        </w:numPr>
        <w:rPr>
          <w:rFonts w:asciiTheme="minorHAnsi" w:hAnsiTheme="minorHAnsi" w:cstheme="minorBidi"/>
          <w:b w:val="0"/>
          <w:sz w:val="22"/>
          <w:szCs w:val="22"/>
        </w:rPr>
      </w:pPr>
      <w:r w:rsidRPr="67C464BF">
        <w:rPr>
          <w:rFonts w:asciiTheme="minorHAnsi" w:hAnsiTheme="minorHAnsi" w:cstheme="minorBidi"/>
          <w:b w:val="0"/>
          <w:sz w:val="22"/>
          <w:szCs w:val="22"/>
        </w:rPr>
        <w:t>All cables shall be terminated to standard CAT6A keystone jacks at drops.</w:t>
      </w:r>
    </w:p>
    <w:p w:rsidR="5A053E44" w:rsidP="67C464BF" w:rsidRDefault="5A053E44" w14:paraId="61FE1D2B" w14:textId="17A34BAE">
      <w:pPr>
        <w:pStyle w:val="BodyText"/>
        <w:numPr>
          <w:ilvl w:val="0"/>
          <w:numId w:val="1"/>
        </w:numPr>
        <w:rPr>
          <w:rFonts w:asciiTheme="minorHAnsi" w:hAnsiTheme="minorHAnsi" w:cstheme="minorBidi"/>
          <w:b w:val="0"/>
          <w:sz w:val="22"/>
          <w:szCs w:val="22"/>
        </w:rPr>
      </w:pPr>
      <w:r w:rsidRPr="67C464BF">
        <w:rPr>
          <w:rFonts w:asciiTheme="minorHAnsi" w:hAnsiTheme="minorHAnsi" w:cstheme="minorBidi"/>
          <w:b w:val="0"/>
          <w:sz w:val="22"/>
          <w:szCs w:val="22"/>
        </w:rPr>
        <w:t>All cables must be clearly labeled at both ends using</w:t>
      </w:r>
      <w:r w:rsidRPr="67C464BF" w:rsidR="5D9D175B">
        <w:rPr>
          <w:rFonts w:asciiTheme="minorHAnsi" w:hAnsiTheme="minorHAnsi" w:cstheme="minorBidi"/>
          <w:b w:val="0"/>
          <w:sz w:val="22"/>
          <w:szCs w:val="22"/>
        </w:rPr>
        <w:t xml:space="preserve"> a standardized format: [Closet Name]</w:t>
      </w:r>
      <w:proofErr w:type="gramStart"/>
      <w:r w:rsidRPr="67C464BF" w:rsidR="5D9D175B">
        <w:rPr>
          <w:rFonts w:asciiTheme="minorHAnsi" w:hAnsiTheme="minorHAnsi" w:cstheme="minorBidi"/>
          <w:b w:val="0"/>
          <w:sz w:val="22"/>
          <w:szCs w:val="22"/>
        </w:rPr>
        <w:t>-[</w:t>
      </w:r>
      <w:proofErr w:type="gramEnd"/>
      <w:r w:rsidRPr="67C464BF" w:rsidR="5D9D175B">
        <w:rPr>
          <w:rFonts w:asciiTheme="minorHAnsi" w:hAnsiTheme="minorHAnsi" w:cstheme="minorBidi"/>
          <w:b w:val="0"/>
          <w:sz w:val="22"/>
          <w:szCs w:val="22"/>
        </w:rPr>
        <w:t>Patch Panel Identifier]</w:t>
      </w:r>
      <w:proofErr w:type="gramStart"/>
      <w:r w:rsidRPr="67C464BF" w:rsidR="5D9D175B">
        <w:rPr>
          <w:rFonts w:asciiTheme="minorHAnsi" w:hAnsiTheme="minorHAnsi" w:cstheme="minorBidi"/>
          <w:b w:val="0"/>
          <w:sz w:val="22"/>
          <w:szCs w:val="22"/>
        </w:rPr>
        <w:t>-[</w:t>
      </w:r>
      <w:proofErr w:type="gramEnd"/>
      <w:r w:rsidRPr="67C464BF" w:rsidR="5D9D175B">
        <w:rPr>
          <w:rFonts w:asciiTheme="minorHAnsi" w:hAnsiTheme="minorHAnsi" w:cstheme="minorBidi"/>
          <w:b w:val="0"/>
          <w:sz w:val="22"/>
          <w:szCs w:val="22"/>
        </w:rPr>
        <w:t>Two-Digit Patch Panel Port Number] (e.g., IDF-A-01). Labels must be</w:t>
      </w:r>
      <w:r w:rsidRPr="67C464BF">
        <w:rPr>
          <w:rFonts w:asciiTheme="minorHAnsi" w:hAnsiTheme="minorHAnsi" w:cstheme="minorBidi"/>
          <w:b w:val="0"/>
          <w:sz w:val="22"/>
          <w:szCs w:val="22"/>
        </w:rPr>
        <w:t xml:space="preserve"> durable, legible</w:t>
      </w:r>
      <w:r w:rsidRPr="67C464BF" w:rsidR="3F70FFA0">
        <w:rPr>
          <w:rFonts w:asciiTheme="minorHAnsi" w:hAnsiTheme="minorHAnsi" w:cstheme="minorBidi"/>
          <w:b w:val="0"/>
          <w:sz w:val="22"/>
          <w:szCs w:val="22"/>
        </w:rPr>
        <w:t xml:space="preserve">, securely affixed, and applied in a manner </w:t>
      </w:r>
      <w:r w:rsidRPr="67C464BF">
        <w:rPr>
          <w:rFonts w:asciiTheme="minorHAnsi" w:hAnsiTheme="minorHAnsi" w:cstheme="minorBidi"/>
          <w:b w:val="0"/>
          <w:sz w:val="22"/>
          <w:szCs w:val="22"/>
        </w:rPr>
        <w:t xml:space="preserve">consistent with </w:t>
      </w:r>
      <w:proofErr w:type="gramStart"/>
      <w:r w:rsidRPr="67C464BF">
        <w:rPr>
          <w:rFonts w:asciiTheme="minorHAnsi" w:hAnsiTheme="minorHAnsi" w:cstheme="minorBidi"/>
          <w:b w:val="0"/>
          <w:sz w:val="22"/>
          <w:szCs w:val="22"/>
        </w:rPr>
        <w:t>industry</w:t>
      </w:r>
      <w:proofErr w:type="gramEnd"/>
      <w:r w:rsidRPr="67C464BF">
        <w:rPr>
          <w:rFonts w:asciiTheme="minorHAnsi" w:hAnsiTheme="minorHAnsi" w:cstheme="minorBidi"/>
          <w:b w:val="0"/>
          <w:sz w:val="22"/>
          <w:szCs w:val="22"/>
        </w:rPr>
        <w:t xml:space="preserve"> best practices to ensure accurate identification and eas</w:t>
      </w:r>
      <w:r w:rsidRPr="67C464BF" w:rsidR="48955124">
        <w:rPr>
          <w:rFonts w:asciiTheme="minorHAnsi" w:hAnsiTheme="minorHAnsi" w:cstheme="minorBidi"/>
          <w:b w:val="0"/>
          <w:sz w:val="22"/>
          <w:szCs w:val="22"/>
        </w:rPr>
        <w:t>e</w:t>
      </w:r>
      <w:r w:rsidRPr="67C464BF">
        <w:rPr>
          <w:rFonts w:asciiTheme="minorHAnsi" w:hAnsiTheme="minorHAnsi" w:cstheme="minorBidi"/>
          <w:b w:val="0"/>
          <w:sz w:val="22"/>
          <w:szCs w:val="22"/>
        </w:rPr>
        <w:t xml:space="preserve"> </w:t>
      </w:r>
      <w:r w:rsidRPr="67C464BF" w:rsidR="257AD6C8">
        <w:rPr>
          <w:rFonts w:asciiTheme="minorHAnsi" w:hAnsiTheme="minorHAnsi" w:cstheme="minorBidi"/>
          <w:b w:val="0"/>
          <w:sz w:val="22"/>
          <w:szCs w:val="22"/>
        </w:rPr>
        <w:t>of maintenance</w:t>
      </w:r>
      <w:r w:rsidRPr="67C464BF">
        <w:rPr>
          <w:rFonts w:asciiTheme="minorHAnsi" w:hAnsiTheme="minorHAnsi" w:cstheme="minorBidi"/>
          <w:b w:val="0"/>
          <w:sz w:val="22"/>
          <w:szCs w:val="22"/>
        </w:rPr>
        <w:t>.</w:t>
      </w:r>
    </w:p>
    <w:p w:rsidR="008548FC" w:rsidP="641E1C94" w:rsidRDefault="00D64D36" w14:paraId="1949B6A8" w14:textId="371D91CE">
      <w:pPr>
        <w:pStyle w:val="BodyText"/>
        <w:numPr>
          <w:ilvl w:val="0"/>
          <w:numId w:val="1"/>
        </w:numPr>
        <w:rPr>
          <w:rFonts w:asciiTheme="minorHAnsi" w:hAnsiTheme="minorHAnsi" w:cstheme="minorBidi"/>
          <w:b w:val="0"/>
          <w:sz w:val="22"/>
          <w:szCs w:val="22"/>
        </w:rPr>
      </w:pPr>
      <w:r w:rsidRPr="641E1C94">
        <w:rPr>
          <w:rFonts w:asciiTheme="minorHAnsi" w:hAnsiTheme="minorHAnsi" w:cstheme="minorBidi"/>
          <w:b w:val="0"/>
          <w:sz w:val="22"/>
          <w:szCs w:val="22"/>
        </w:rPr>
        <w:t>All cables must not exceed 100 meters (328 feet) from endpoint to patch panel.</w:t>
      </w:r>
      <w:commentRangeStart w:id="3"/>
      <w:commentRangeEnd w:id="3"/>
      <w:r>
        <w:rPr>
          <w:rStyle w:val="CommentReference"/>
        </w:rPr>
        <w:commentReference w:id="3"/>
      </w:r>
    </w:p>
    <w:p w:rsidR="00327223" w:rsidP="0099596F" w:rsidRDefault="00327223" w14:paraId="7732AB63" w14:textId="5A3F8964">
      <w:pPr>
        <w:pStyle w:val="BodyText"/>
        <w:numPr>
          <w:ilvl w:val="0"/>
          <w:numId w:val="1"/>
        </w:numPr>
        <w:rPr>
          <w:rFonts w:asciiTheme="minorHAnsi" w:hAnsiTheme="minorHAnsi" w:cstheme="minorHAnsi"/>
          <w:b w:val="0"/>
          <w:sz w:val="22"/>
          <w:szCs w:val="22"/>
        </w:rPr>
      </w:pPr>
      <w:r w:rsidRPr="00327223">
        <w:rPr>
          <w:rFonts w:asciiTheme="minorHAnsi" w:hAnsiTheme="minorHAnsi" w:cstheme="minorHAnsi"/>
          <w:b w:val="0"/>
          <w:sz w:val="22"/>
          <w:szCs w:val="22"/>
        </w:rPr>
        <w:t>The facility at 4870 Clark Road is currently under construction and is being managed by the landlord’s contracted general contractor and architectural firm. The project manager has indicated that vendors will have flexibility to access the site as needed to perform the required work. Contractors must coordinate scheduling with the landlord’s representative to ensure work aligns with ongoing construction activities and does not interfere with other trades.</w:t>
      </w:r>
      <w:r w:rsidR="00E37749">
        <w:rPr>
          <w:rFonts w:asciiTheme="minorHAnsi" w:hAnsiTheme="minorHAnsi" w:cstheme="minorHAnsi"/>
          <w:b w:val="0"/>
          <w:sz w:val="22"/>
          <w:szCs w:val="22"/>
        </w:rPr>
        <w:t xml:space="preserve"> Contact </w:t>
      </w:r>
      <w:r w:rsidR="00E37749">
        <w:rPr>
          <w:rFonts w:asciiTheme="minorHAnsi" w:hAnsiTheme="minorHAnsi" w:cstheme="minorHAnsi"/>
          <w:b w:val="0"/>
          <w:sz w:val="22"/>
          <w:szCs w:val="22"/>
        </w:rPr>
        <w:t xml:space="preserve">information </w:t>
      </w:r>
      <w:r w:rsidR="00AA205B">
        <w:rPr>
          <w:rFonts w:asciiTheme="minorHAnsi" w:hAnsiTheme="minorHAnsi" w:cstheme="minorHAnsi"/>
          <w:b w:val="0"/>
          <w:sz w:val="22"/>
          <w:szCs w:val="22"/>
        </w:rPr>
        <w:t>for the landlord’s project manager will be provided to the vendor upon award of the contract.</w:t>
      </w:r>
    </w:p>
    <w:p w:rsidR="00E6554F" w:rsidP="0099596F" w:rsidRDefault="00E6554F" w14:paraId="675D65D1" w14:textId="12063A62">
      <w:pPr>
        <w:pStyle w:val="BodyText"/>
        <w:numPr>
          <w:ilvl w:val="0"/>
          <w:numId w:val="1"/>
        </w:numPr>
        <w:rPr>
          <w:rFonts w:asciiTheme="minorHAnsi" w:hAnsiTheme="minorHAnsi" w:cstheme="minorHAnsi"/>
          <w:b w:val="0"/>
          <w:sz w:val="22"/>
          <w:szCs w:val="22"/>
        </w:rPr>
      </w:pPr>
      <w:r>
        <w:rPr>
          <w:rFonts w:asciiTheme="minorHAnsi" w:hAnsiTheme="minorHAnsi" w:cstheme="minorHAnsi"/>
          <w:b w:val="0"/>
          <w:sz w:val="22"/>
          <w:szCs w:val="22"/>
        </w:rPr>
        <w:t xml:space="preserve">All work </w:t>
      </w:r>
      <w:r w:rsidR="00D86B1D">
        <w:rPr>
          <w:rFonts w:asciiTheme="minorHAnsi" w:hAnsiTheme="minorHAnsi" w:cstheme="minorHAnsi"/>
          <w:b w:val="0"/>
          <w:sz w:val="22"/>
          <w:szCs w:val="22"/>
        </w:rPr>
        <w:t>areas must be left clean and free of debris</w:t>
      </w:r>
    </w:p>
    <w:p w:rsidR="00221DB5" w:rsidP="3FE0B25B" w:rsidRDefault="00702585" w14:paraId="34B2E67F" w14:textId="42760603">
      <w:pPr>
        <w:pStyle w:val="BodyText"/>
        <w:numPr>
          <w:ilvl w:val="0"/>
          <w:numId w:val="1"/>
        </w:numPr>
        <w:rPr>
          <w:rFonts w:ascii="Calibri" w:hAnsi="Calibri" w:cs="Calibri" w:asciiTheme="minorAscii" w:hAnsiTheme="minorAscii" w:cstheme="minorAscii"/>
          <w:b w:val="0"/>
          <w:bCs w:val="0"/>
          <w:sz w:val="22"/>
          <w:szCs w:val="22"/>
        </w:rPr>
      </w:pPr>
      <w:r w:rsidRPr="3FE0B25B" w:rsidR="00702585">
        <w:rPr>
          <w:rFonts w:ascii="Calibri" w:hAnsi="Calibri" w:cs="Calibri" w:asciiTheme="minorAscii" w:hAnsiTheme="minorAscii" w:cstheme="minorAscii"/>
          <w:b w:val="0"/>
          <w:bCs w:val="0"/>
          <w:sz w:val="22"/>
          <w:szCs w:val="22"/>
        </w:rPr>
        <w:t>If Contractor damages property (e.g., grass, parking blocks, signs, etc.) it shall be repaired at Contractor's sole cost and expense to a condition as good as prior to such damage.</w:t>
      </w:r>
    </w:p>
    <w:p w:rsidRPr="00221DB5" w:rsidR="004943B0" w:rsidP="3FE0B25B" w:rsidRDefault="00221DB5" w14:paraId="0030A7BD" w14:textId="26DC7FE3">
      <w:pPr>
        <w:pStyle w:val="BodyText"/>
        <w:numPr>
          <w:ilvl w:val="0"/>
          <w:numId w:val="1"/>
        </w:numPr>
        <w:rPr>
          <w:rFonts w:ascii="Calibri" w:hAnsi="Calibri" w:cs="Calibri" w:asciiTheme="minorAscii" w:hAnsiTheme="minorAscii" w:cstheme="minorAscii"/>
          <w:b w:val="0"/>
          <w:bCs w:val="0"/>
          <w:sz w:val="22"/>
          <w:szCs w:val="22"/>
        </w:rPr>
      </w:pPr>
      <w:r w:rsidRPr="3FE0B25B" w:rsidR="00221DB5">
        <w:rPr>
          <w:rFonts w:ascii="Calibri" w:hAnsi="Calibri" w:cs="Calibri" w:asciiTheme="minorAscii" w:hAnsiTheme="minorAscii" w:cstheme="minorAscii"/>
          <w:b w:val="0"/>
          <w:bCs w:val="0"/>
          <w:sz w:val="22"/>
          <w:szCs w:val="22"/>
        </w:rPr>
        <w:t xml:space="preserve">Invoicing for the above services must be </w:t>
      </w:r>
      <w:r w:rsidRPr="3FE0B25B" w:rsidR="00221DB5">
        <w:rPr>
          <w:rFonts w:ascii="Calibri" w:hAnsi="Calibri" w:cs="Calibri" w:asciiTheme="minorAscii" w:hAnsiTheme="minorAscii" w:cstheme="minorAscii"/>
          <w:b w:val="0"/>
          <w:bCs w:val="0"/>
          <w:sz w:val="22"/>
          <w:szCs w:val="22"/>
        </w:rPr>
        <w:t>submitted</w:t>
      </w:r>
      <w:r w:rsidRPr="3FE0B25B" w:rsidR="00221DB5">
        <w:rPr>
          <w:rFonts w:ascii="Calibri" w:hAnsi="Calibri" w:cs="Calibri" w:asciiTheme="minorAscii" w:hAnsiTheme="minorAscii" w:cstheme="minorAscii"/>
          <w:b w:val="0"/>
          <w:bCs w:val="0"/>
          <w:sz w:val="22"/>
          <w:szCs w:val="22"/>
        </w:rPr>
        <w:t xml:space="preserve"> </w:t>
      </w:r>
      <w:r w:rsidRPr="3FE0B25B" w:rsidR="00221DB5">
        <w:rPr>
          <w:rFonts w:ascii="Calibri" w:hAnsi="Calibri" w:cs="Calibri" w:asciiTheme="minorAscii" w:hAnsiTheme="minorAscii" w:cstheme="minorAscii"/>
          <w:b w:val="0"/>
          <w:bCs w:val="0"/>
          <w:sz w:val="22"/>
          <w:szCs w:val="22"/>
        </w:rPr>
        <w:t>in a timely manner</w:t>
      </w:r>
      <w:r w:rsidRPr="3FE0B25B" w:rsidR="00221DB5">
        <w:rPr>
          <w:rFonts w:ascii="Calibri" w:hAnsi="Calibri" w:cs="Calibri" w:asciiTheme="minorAscii" w:hAnsiTheme="minorAscii" w:cstheme="minorAscii"/>
          <w:b w:val="0"/>
          <w:bCs w:val="0"/>
          <w:sz w:val="22"/>
          <w:szCs w:val="22"/>
        </w:rPr>
        <w:t xml:space="preserve">, either via mail carrier or email, to: Washtenaw Intermediate School District, 1819 S. Wagner Rd., Ann Arbor, MI 48103, or via email to </w:t>
      </w:r>
      <w:r w:rsidRPr="3FE0B25B" w:rsidR="00221DB5">
        <w:rPr>
          <w:rFonts w:ascii="Calibri" w:hAnsi="Calibri" w:cs="Calibri" w:asciiTheme="minorAscii" w:hAnsiTheme="minorAscii" w:cstheme="minorAscii"/>
          <w:b w:val="0"/>
          <w:bCs w:val="0"/>
          <w:sz w:val="22"/>
          <w:szCs w:val="22"/>
        </w:rPr>
        <w:t>tlatendresse@washtenawisd.org</w:t>
      </w:r>
      <w:r w:rsidRPr="3FE0B25B" w:rsidR="00221DB5">
        <w:rPr>
          <w:rFonts w:ascii="Calibri" w:hAnsi="Calibri" w:cs="Calibri" w:asciiTheme="minorAscii" w:hAnsiTheme="minorAscii" w:cstheme="minorAscii"/>
          <w:b w:val="0"/>
          <w:bCs w:val="0"/>
          <w:sz w:val="22"/>
          <w:szCs w:val="22"/>
        </w:rPr>
        <w:t xml:space="preserve">. Each invoice must include a unique invoice number or identification code, the date(s) of service, a description of each specific type of service provided, the address/location serviced, and a grand total cost of service. Remittance will be issued within </w:t>
      </w:r>
      <w:r w:rsidRPr="3FE0B25B" w:rsidR="1086F01B">
        <w:rPr>
          <w:rFonts w:ascii="Calibri" w:hAnsi="Calibri" w:cs="Calibri" w:asciiTheme="minorAscii" w:hAnsiTheme="minorAscii" w:cstheme="minorAscii"/>
          <w:b w:val="0"/>
          <w:bCs w:val="0"/>
          <w:sz w:val="22"/>
          <w:szCs w:val="22"/>
        </w:rPr>
        <w:t>forty-five</w:t>
      </w:r>
      <w:r w:rsidRPr="3FE0B25B" w:rsidR="1086F01B">
        <w:rPr>
          <w:rFonts w:ascii="Calibri" w:hAnsi="Calibri" w:cs="Calibri" w:asciiTheme="minorAscii" w:hAnsiTheme="minorAscii" w:cstheme="minorAscii"/>
          <w:b w:val="0"/>
          <w:bCs w:val="0"/>
          <w:sz w:val="22"/>
          <w:szCs w:val="22"/>
        </w:rPr>
        <w:t xml:space="preserve"> (45) days</w:t>
      </w:r>
      <w:r w:rsidRPr="3FE0B25B" w:rsidR="00221DB5">
        <w:rPr>
          <w:rFonts w:ascii="Calibri" w:hAnsi="Calibri" w:cs="Calibri" w:asciiTheme="minorAscii" w:hAnsiTheme="minorAscii" w:cstheme="minorAscii"/>
          <w:b w:val="0"/>
          <w:bCs w:val="0"/>
          <w:sz w:val="22"/>
          <w:szCs w:val="22"/>
        </w:rPr>
        <w:t xml:space="preserve"> of receipt of a properly </w:t>
      </w:r>
      <w:r w:rsidRPr="3FE0B25B" w:rsidR="00221DB5">
        <w:rPr>
          <w:rFonts w:ascii="Calibri" w:hAnsi="Calibri" w:cs="Calibri" w:asciiTheme="minorAscii" w:hAnsiTheme="minorAscii" w:cstheme="minorAscii"/>
          <w:b w:val="0"/>
          <w:bCs w:val="0"/>
          <w:sz w:val="22"/>
          <w:szCs w:val="22"/>
        </w:rPr>
        <w:t>submitted</w:t>
      </w:r>
      <w:r w:rsidRPr="3FE0B25B" w:rsidR="00221DB5">
        <w:rPr>
          <w:rFonts w:ascii="Calibri" w:hAnsi="Calibri" w:cs="Calibri" w:asciiTheme="minorAscii" w:hAnsiTheme="minorAscii" w:cstheme="minorAscii"/>
          <w:b w:val="0"/>
          <w:bCs w:val="0"/>
          <w:sz w:val="22"/>
          <w:szCs w:val="22"/>
        </w:rPr>
        <w:t xml:space="preserve"> invoice.</w:t>
      </w:r>
    </w:p>
    <w:p w:rsidRPr="001159B7" w:rsidR="00242254" w:rsidRDefault="00242254" w14:paraId="659FA333" w14:textId="77777777">
      <w:pPr>
        <w:pStyle w:val="BodyText"/>
        <w:jc w:val="center"/>
        <w:rPr>
          <w:rFonts w:asciiTheme="minorHAnsi" w:hAnsiTheme="minorHAnsi" w:cstheme="minorHAnsi"/>
          <w:b w:val="0"/>
          <w:sz w:val="22"/>
          <w:szCs w:val="22"/>
        </w:rPr>
      </w:pPr>
    </w:p>
    <w:p w:rsidRPr="001159B7" w:rsidR="00242254" w:rsidRDefault="00242254" w14:paraId="3844B572" w14:textId="77777777">
      <w:pPr>
        <w:pStyle w:val="BodyText"/>
        <w:jc w:val="center"/>
        <w:rPr>
          <w:rFonts w:asciiTheme="minorHAnsi" w:hAnsiTheme="minorHAnsi" w:cstheme="minorHAnsi"/>
          <w:sz w:val="22"/>
          <w:szCs w:val="22"/>
        </w:rPr>
      </w:pPr>
    </w:p>
    <w:p w:rsidR="00E4741D" w:rsidRDefault="00E4741D" w14:paraId="6F21C2B8" w14:textId="432528B4">
      <w:pPr>
        <w:rPr>
          <w:rFonts w:asciiTheme="minorHAnsi" w:hAnsiTheme="minorHAnsi" w:cstheme="minorHAnsi"/>
          <w:b/>
          <w:bCs/>
          <w:szCs w:val="24"/>
        </w:rPr>
      </w:pPr>
      <w:r>
        <w:rPr>
          <w:rFonts w:asciiTheme="minorHAnsi" w:hAnsiTheme="minorHAnsi" w:cstheme="minorHAnsi"/>
          <w:b/>
          <w:bCs/>
          <w:szCs w:val="24"/>
        </w:rPr>
        <w:br w:type="page"/>
      </w:r>
    </w:p>
    <w:p w:rsidR="00130EC8" w:rsidRDefault="00130EC8" w14:paraId="039763ED" w14:textId="77777777">
      <w:pPr>
        <w:rPr>
          <w:rFonts w:asciiTheme="minorHAnsi" w:hAnsiTheme="minorHAnsi" w:cstheme="minorHAnsi"/>
          <w:b/>
          <w:bCs/>
          <w:szCs w:val="24"/>
        </w:rPr>
      </w:pPr>
    </w:p>
    <w:p w:rsidRPr="00D0346E" w:rsidR="00F817C5" w:rsidP="00D0346E" w:rsidRDefault="00F817C5" w14:paraId="55B296D6" w14:textId="376D1740">
      <w:pPr>
        <w:pStyle w:val="Header"/>
        <w:jc w:val="center"/>
        <w:rPr>
          <w:rFonts w:asciiTheme="minorHAnsi" w:hAnsiTheme="minorHAnsi" w:cstheme="minorHAnsi"/>
          <w:b/>
          <w:bCs/>
          <w:szCs w:val="24"/>
        </w:rPr>
      </w:pPr>
      <w:r w:rsidRPr="00D0346E">
        <w:rPr>
          <w:rFonts w:asciiTheme="minorHAnsi" w:hAnsiTheme="minorHAnsi" w:cstheme="minorHAnsi"/>
          <w:b/>
          <w:bCs/>
          <w:szCs w:val="24"/>
        </w:rPr>
        <w:t>BID PROPOSAL FORM</w:t>
      </w:r>
    </w:p>
    <w:p w:rsidRPr="001159B7" w:rsidR="00F817C5" w:rsidP="00F817C5" w:rsidRDefault="00F817C5" w14:paraId="453497CC" w14:textId="77777777">
      <w:pPr>
        <w:pStyle w:val="Header"/>
        <w:jc w:val="center"/>
        <w:rPr>
          <w:rFonts w:asciiTheme="minorHAnsi" w:hAnsiTheme="minorHAnsi" w:cstheme="minorHAnsi"/>
          <w:sz w:val="22"/>
          <w:szCs w:val="22"/>
        </w:rPr>
      </w:pPr>
    </w:p>
    <w:p w:rsidRPr="001159B7" w:rsidR="00F817C5" w:rsidP="00F817C5" w:rsidRDefault="00F817C5" w14:paraId="5BE68ECD" w14:textId="2EB44B1E">
      <w:pPr>
        <w:pStyle w:val="Header"/>
        <w:rPr>
          <w:rFonts w:asciiTheme="minorHAnsi" w:hAnsiTheme="minorHAnsi" w:cstheme="minorHAnsi"/>
          <w:sz w:val="22"/>
          <w:szCs w:val="22"/>
          <w:u w:val="single"/>
        </w:rPr>
      </w:pPr>
      <w:r w:rsidRPr="001159B7">
        <w:rPr>
          <w:rFonts w:asciiTheme="minorHAnsi" w:hAnsiTheme="minorHAnsi" w:cstheme="minorHAnsi"/>
          <w:sz w:val="22"/>
          <w:szCs w:val="22"/>
        </w:rPr>
        <w:t>BIDDER’S NAME:</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F817C5" w:rsidP="00F817C5" w:rsidRDefault="00F817C5" w14:paraId="2AB77A96" w14:textId="77777777">
      <w:pPr>
        <w:spacing w:after="240"/>
        <w:ind w:left="576"/>
        <w:jc w:val="both"/>
        <w:outlineLvl w:val="0"/>
        <w:rPr>
          <w:rFonts w:asciiTheme="minorHAnsi" w:hAnsiTheme="minorHAnsi" w:cstheme="minorHAnsi"/>
          <w:b/>
          <w:sz w:val="22"/>
          <w:szCs w:val="22"/>
          <w:u w:val="single"/>
        </w:rPr>
      </w:pPr>
    </w:p>
    <w:p w:rsidRPr="001159B7" w:rsidR="00174124" w:rsidP="00174124" w:rsidRDefault="00174124" w14:paraId="5DDDCF04" w14:textId="5759CA6C">
      <w:pPr>
        <w:numPr>
          <w:ilvl w:val="0"/>
          <w:numId w:val="28"/>
        </w:numPr>
        <w:spacing w:after="240"/>
        <w:jc w:val="both"/>
        <w:outlineLvl w:val="0"/>
        <w:rPr>
          <w:rFonts w:asciiTheme="minorHAnsi" w:hAnsiTheme="minorHAnsi" w:cstheme="minorHAnsi"/>
          <w:b/>
          <w:sz w:val="22"/>
          <w:szCs w:val="22"/>
          <w:u w:val="single"/>
        </w:rPr>
      </w:pPr>
      <w:r w:rsidRPr="001159B7">
        <w:rPr>
          <w:rFonts w:asciiTheme="minorHAnsi" w:hAnsiTheme="minorHAnsi" w:cstheme="minorHAnsi"/>
          <w:b/>
          <w:sz w:val="22"/>
          <w:szCs w:val="22"/>
          <w:u w:val="single"/>
        </w:rPr>
        <w:t>PROPOSAL</w:t>
      </w:r>
    </w:p>
    <w:p w:rsidRPr="001159B7" w:rsidR="00174124" w:rsidP="00174124" w:rsidRDefault="00174124" w14:paraId="215BC3BE" w14:textId="544F346C">
      <w:pPr>
        <w:numPr>
          <w:ilvl w:val="1"/>
          <w:numId w:val="28"/>
        </w:numPr>
        <w:spacing w:after="240"/>
        <w:jc w:val="both"/>
        <w:outlineLvl w:val="0"/>
        <w:rPr>
          <w:rFonts w:asciiTheme="minorHAnsi" w:hAnsiTheme="minorHAnsi" w:cstheme="minorHAnsi"/>
          <w:b/>
          <w:sz w:val="22"/>
          <w:szCs w:val="22"/>
          <w:u w:val="single"/>
        </w:rPr>
      </w:pPr>
      <w:r w:rsidRPr="001159B7">
        <w:rPr>
          <w:rFonts w:asciiTheme="minorHAnsi" w:hAnsiTheme="minorHAnsi" w:cstheme="minorHAnsi"/>
          <w:sz w:val="22"/>
          <w:szCs w:val="22"/>
        </w:rPr>
        <w:t xml:space="preserve">This offer has been prepared after our examination of the complete drawings and specifications, together with their related documents, and our examination of the conditions surrounding the proposed work including the availability of materials, </w:t>
      </w:r>
      <w:r w:rsidRPr="001159B7" w:rsidR="005D2181">
        <w:rPr>
          <w:rFonts w:asciiTheme="minorHAnsi" w:hAnsiTheme="minorHAnsi" w:cstheme="minorHAnsi"/>
          <w:sz w:val="22"/>
          <w:szCs w:val="22"/>
        </w:rPr>
        <w:t>equipment,</w:t>
      </w:r>
      <w:r w:rsidRPr="001159B7">
        <w:rPr>
          <w:rFonts w:asciiTheme="minorHAnsi" w:hAnsiTheme="minorHAnsi" w:cstheme="minorHAnsi"/>
          <w:sz w:val="22"/>
          <w:szCs w:val="22"/>
        </w:rPr>
        <w:t xml:space="preserve"> and labor.  The undersigned submits the following offer to </w:t>
      </w:r>
      <w:proofErr w:type="gramStart"/>
      <w:r w:rsidRPr="001159B7">
        <w:rPr>
          <w:rFonts w:asciiTheme="minorHAnsi" w:hAnsiTheme="minorHAnsi" w:cstheme="minorHAnsi"/>
          <w:sz w:val="22"/>
          <w:szCs w:val="22"/>
        </w:rPr>
        <w:t>enter into</w:t>
      </w:r>
      <w:proofErr w:type="gramEnd"/>
      <w:r w:rsidRPr="001159B7">
        <w:rPr>
          <w:rFonts w:asciiTheme="minorHAnsi" w:hAnsiTheme="minorHAnsi" w:cstheme="minorHAnsi"/>
          <w:sz w:val="22"/>
          <w:szCs w:val="22"/>
        </w:rPr>
        <w:t xml:space="preserve"> a Contract with Washtenaw Intermediate School District and agrees to furnish all labor, material, equipment and service to complete the Work in accordance with the Documents for:</w:t>
      </w:r>
    </w:p>
    <w:p w:rsidRPr="001159B7" w:rsidR="00174124" w:rsidP="00174124" w:rsidRDefault="00174124" w14:paraId="58710A17" w14:textId="34669A40">
      <w:pPr>
        <w:numPr>
          <w:ilvl w:val="2"/>
          <w:numId w:val="29"/>
        </w:numPr>
        <w:spacing w:after="240"/>
        <w:jc w:val="both"/>
        <w:rPr>
          <w:rFonts w:asciiTheme="minorHAnsi" w:hAnsiTheme="minorHAnsi" w:cstheme="minorHAnsi"/>
          <w:b/>
          <w:bCs/>
          <w:sz w:val="22"/>
          <w:szCs w:val="22"/>
          <w:u w:val="single"/>
        </w:rPr>
      </w:pPr>
      <w:r w:rsidRPr="001159B7">
        <w:rPr>
          <w:rFonts w:asciiTheme="minorHAnsi" w:hAnsiTheme="minorHAnsi" w:cstheme="minorHAnsi"/>
          <w:b/>
          <w:bCs/>
          <w:sz w:val="22"/>
          <w:szCs w:val="22"/>
        </w:rPr>
        <w:t>Description:</w:t>
      </w:r>
      <w:r w:rsidRPr="001159B7">
        <w:rPr>
          <w:rFonts w:asciiTheme="minorHAnsi" w:hAnsiTheme="minorHAnsi" w:cstheme="minorHAnsi"/>
          <w:b/>
          <w:bCs/>
          <w:sz w:val="22"/>
          <w:szCs w:val="22"/>
          <w:u w:val="single"/>
        </w:rPr>
        <w:t xml:space="preserve">                                                                 </w:t>
      </w:r>
    </w:p>
    <w:p w:rsidRPr="001159B7" w:rsidR="00174124" w:rsidP="00174124" w:rsidRDefault="00174124" w14:paraId="039D0BCC" w14:textId="77777777">
      <w:pPr>
        <w:numPr>
          <w:ilvl w:val="3"/>
          <w:numId w:val="29"/>
        </w:numPr>
        <w:spacing w:after="240"/>
        <w:jc w:val="both"/>
        <w:rPr>
          <w:rFonts w:asciiTheme="minorHAnsi" w:hAnsiTheme="minorHAnsi" w:cstheme="minorHAnsi"/>
          <w:b/>
          <w:bCs/>
          <w:sz w:val="22"/>
          <w:szCs w:val="22"/>
          <w:u w:val="single"/>
        </w:rPr>
      </w:pPr>
      <w:r w:rsidRPr="001159B7">
        <w:rPr>
          <w:rFonts w:asciiTheme="minorHAnsi" w:hAnsiTheme="minorHAnsi" w:cstheme="minorHAnsi"/>
          <w:sz w:val="22"/>
          <w:szCs w:val="22"/>
        </w:rPr>
        <w:t>For the Lump Sum Base Bid of: ($</w:t>
      </w:r>
      <w:r w:rsidRPr="001159B7">
        <w:rPr>
          <w:rFonts w:asciiTheme="minorHAnsi" w:hAnsiTheme="minorHAnsi" w:cstheme="minorHAnsi"/>
          <w:sz w:val="22"/>
          <w:szCs w:val="22"/>
          <w:u w:val="single"/>
        </w:rPr>
        <w:t>                                       </w:t>
      </w:r>
      <w:proofErr w:type="gramStart"/>
      <w:r w:rsidRPr="001159B7">
        <w:rPr>
          <w:rFonts w:asciiTheme="minorHAnsi" w:hAnsiTheme="minorHAnsi" w:cstheme="minorHAnsi"/>
          <w:sz w:val="22"/>
          <w:szCs w:val="22"/>
          <w:u w:val="single"/>
        </w:rPr>
        <w:t>  )</w:t>
      </w:r>
      <w:proofErr w:type="gramEnd"/>
    </w:p>
    <w:p w:rsidRPr="001159B7" w:rsidR="00174124" w:rsidP="00F817C5" w:rsidRDefault="00174124" w14:paraId="444AB2AB" w14:textId="3648AF6C">
      <w:pPr>
        <w:spacing w:line="480" w:lineRule="auto"/>
        <w:ind w:left="1710"/>
        <w:jc w:val="both"/>
        <w:rPr>
          <w:rFonts w:asciiTheme="minorHAnsi" w:hAnsiTheme="minorHAnsi" w:cstheme="minorHAnsi"/>
          <w:sz w:val="22"/>
          <w:szCs w:val="22"/>
        </w:rPr>
      </w:pPr>
      <w:r w:rsidRPr="001159B7">
        <w:rPr>
          <w:rFonts w:asciiTheme="minorHAnsi" w:hAnsiTheme="minorHAnsi" w:cstheme="minorHAnsi"/>
          <w:sz w:val="22"/>
          <w:szCs w:val="22"/>
          <w:u w:val="single"/>
        </w:rPr>
        <w:t xml:space="preserve">                                                                                                             </w:t>
      </w:r>
      <w:r w:rsidRPr="001159B7">
        <w:rPr>
          <w:rFonts w:asciiTheme="minorHAnsi" w:hAnsiTheme="minorHAnsi" w:cstheme="minorHAnsi"/>
          <w:sz w:val="22"/>
          <w:szCs w:val="22"/>
        </w:rPr>
        <w:t>Dollars</w:t>
      </w:r>
    </w:p>
    <w:p w:rsidRPr="001159B7" w:rsidR="00174124" w:rsidP="00174124" w:rsidRDefault="00174124" w14:paraId="1E7BFAF1" w14:textId="77777777">
      <w:pPr>
        <w:numPr>
          <w:ilvl w:val="0"/>
          <w:numId w:val="28"/>
        </w:numPr>
        <w:spacing w:after="240"/>
        <w:jc w:val="both"/>
        <w:rPr>
          <w:rFonts w:asciiTheme="minorHAnsi" w:hAnsiTheme="minorHAnsi" w:cstheme="minorHAnsi"/>
          <w:sz w:val="22"/>
          <w:szCs w:val="22"/>
        </w:rPr>
      </w:pPr>
      <w:r w:rsidRPr="001159B7">
        <w:rPr>
          <w:rFonts w:asciiTheme="minorHAnsi" w:hAnsiTheme="minorHAnsi" w:cstheme="minorHAnsi"/>
          <w:b/>
          <w:sz w:val="22"/>
          <w:szCs w:val="22"/>
          <w:u w:val="single"/>
        </w:rPr>
        <w:t>ADDENDA</w:t>
      </w:r>
    </w:p>
    <w:p w:rsidRPr="001159B7" w:rsidR="00174124" w:rsidP="00174124" w:rsidRDefault="00174124" w14:paraId="1556BAEE" w14:textId="77777777">
      <w:pPr>
        <w:numPr>
          <w:ilvl w:val="1"/>
          <w:numId w:val="28"/>
        </w:numPr>
        <w:spacing w:after="240"/>
        <w:jc w:val="both"/>
        <w:rPr>
          <w:rFonts w:asciiTheme="minorHAnsi" w:hAnsiTheme="minorHAnsi" w:cstheme="minorHAnsi"/>
          <w:sz w:val="22"/>
          <w:szCs w:val="22"/>
        </w:rPr>
      </w:pPr>
      <w:r w:rsidRPr="001159B7">
        <w:rPr>
          <w:rFonts w:asciiTheme="minorHAnsi" w:hAnsiTheme="minorHAnsi" w:cstheme="minorHAnsi"/>
          <w:sz w:val="22"/>
          <w:szCs w:val="22"/>
        </w:rPr>
        <w:t>The undersigned acknowledges receipt of the following Addenda and has included the cost thereof in the Lump Sum Base Bid:</w:t>
      </w:r>
    </w:p>
    <w:p w:rsidRPr="001159B7" w:rsidR="005D2181" w:rsidP="3FE0B25B" w:rsidRDefault="00174124" w14:paraId="3C3ADB6D" w14:textId="4F876F87">
      <w:pPr>
        <w:spacing w:line="480" w:lineRule="auto"/>
        <w:ind w:firstLine="576"/>
        <w:jc w:val="both"/>
        <w:rPr>
          <w:rFonts w:ascii="Calibri" w:hAnsi="Calibri" w:cs="Calibri" w:asciiTheme="minorAscii" w:hAnsiTheme="minorAscii" w:cstheme="minorAscii"/>
          <w:sz w:val="22"/>
          <w:szCs w:val="22"/>
        </w:rPr>
      </w:pPr>
      <w:r w:rsidRPr="3FE0B25B" w:rsidR="00174124">
        <w:rPr>
          <w:rFonts w:ascii="Calibri" w:hAnsi="Calibri" w:cs="Calibri" w:asciiTheme="minorAscii" w:hAnsiTheme="minorAscii" w:cstheme="minorAscii"/>
          <w:sz w:val="22"/>
          <w:szCs w:val="22"/>
        </w:rPr>
        <w:t>No. 1, dated</w:t>
      </w:r>
      <w:r>
        <w:tab/>
      </w:r>
      <w:r>
        <w:tab/>
      </w:r>
      <w:r>
        <w:tab/>
      </w:r>
      <w:r>
        <w:tab/>
      </w:r>
      <w:r>
        <w:tab/>
      </w:r>
      <w:r>
        <w:tab/>
      </w:r>
      <w:r w:rsidRPr="3FE0B25B" w:rsidR="00174124">
        <w:rPr>
          <w:rFonts w:ascii="Calibri" w:hAnsi="Calibri" w:cs="Calibri" w:asciiTheme="minorAscii" w:hAnsiTheme="minorAscii" w:cstheme="minorAscii"/>
          <w:sz w:val="22"/>
          <w:szCs w:val="22"/>
        </w:rPr>
        <w:t xml:space="preserve">No. </w:t>
      </w:r>
      <w:r w:rsidRPr="3FE0B25B" w:rsidR="143E702D">
        <w:rPr>
          <w:rFonts w:ascii="Calibri" w:hAnsi="Calibri" w:cs="Calibri" w:asciiTheme="minorAscii" w:hAnsiTheme="minorAscii" w:cstheme="minorAscii"/>
          <w:sz w:val="22"/>
          <w:szCs w:val="22"/>
        </w:rPr>
        <w:t>2</w:t>
      </w:r>
      <w:r w:rsidRPr="3FE0B25B" w:rsidR="00174124">
        <w:rPr>
          <w:rFonts w:ascii="Calibri" w:hAnsi="Calibri" w:cs="Calibri" w:asciiTheme="minorAscii" w:hAnsiTheme="minorAscii" w:cstheme="minorAscii"/>
          <w:sz w:val="22"/>
          <w:szCs w:val="22"/>
        </w:rPr>
        <w:t>, dated</w:t>
      </w:r>
      <w:r>
        <w:tab/>
      </w:r>
      <w:r>
        <w:tab/>
      </w:r>
      <w:r>
        <w:tab/>
      </w:r>
      <w:r>
        <w:tab/>
      </w:r>
      <w:r>
        <w:tab/>
      </w:r>
      <w:r>
        <w:tab/>
      </w:r>
    </w:p>
    <w:p w:rsidRPr="00F25103" w:rsidR="00F70BE0" w:rsidP="3FE0B25B" w:rsidRDefault="00F70BE0" w14:paraId="214A2244" w14:textId="69408587">
      <w:pPr>
        <w:numPr>
          <w:ilvl w:val="0"/>
          <w:numId w:val="28"/>
        </w:numPr>
        <w:spacing w:after="240"/>
        <w:jc w:val="both"/>
        <w:rPr>
          <w:rFonts w:ascii="Calibri" w:hAnsi="Calibri" w:cs="Calibri" w:asciiTheme="minorAscii" w:hAnsiTheme="minorAscii" w:cstheme="minorAscii"/>
          <w:sz w:val="22"/>
          <w:szCs w:val="22"/>
        </w:rPr>
      </w:pPr>
      <w:r w:rsidRPr="3FE0B25B" w:rsidR="2024A036">
        <w:rPr>
          <w:rFonts w:ascii="Calibri" w:hAnsi="Calibri" w:cs="Calibri" w:asciiTheme="minorAscii" w:hAnsiTheme="minorAscii" w:cstheme="minorAscii"/>
          <w:b w:val="1"/>
          <w:bCs w:val="1"/>
          <w:sz w:val="22"/>
          <w:szCs w:val="22"/>
          <w:u w:val="single"/>
        </w:rPr>
        <w:t>BID</w:t>
      </w:r>
      <w:r w:rsidRPr="3FE0B25B" w:rsidR="00F70BE0">
        <w:rPr>
          <w:rFonts w:ascii="Calibri" w:hAnsi="Calibri" w:cs="Calibri" w:asciiTheme="minorAscii" w:hAnsiTheme="minorAscii" w:cstheme="minorAscii"/>
          <w:b w:val="1"/>
          <w:bCs w:val="1"/>
          <w:sz w:val="22"/>
          <w:szCs w:val="22"/>
          <w:u w:val="single"/>
        </w:rPr>
        <w:t xml:space="preserve"> </w:t>
      </w:r>
      <w:r w:rsidRPr="3FE0B25B" w:rsidR="2828CA49">
        <w:rPr>
          <w:rFonts w:ascii="Calibri" w:hAnsi="Calibri" w:cs="Calibri" w:asciiTheme="minorAscii" w:hAnsiTheme="minorAscii" w:cstheme="minorAscii"/>
          <w:b w:val="1"/>
          <w:bCs w:val="1"/>
          <w:sz w:val="22"/>
          <w:szCs w:val="22"/>
          <w:u w:val="single"/>
        </w:rPr>
        <w:t>SECURITY</w:t>
      </w:r>
    </w:p>
    <w:p w:rsidRPr="00F25103" w:rsidR="00F70BE0" w:rsidP="3FE0B25B" w:rsidRDefault="00F70BE0" w14:paraId="0C160CF8" w14:textId="759D510A">
      <w:pPr>
        <w:numPr>
          <w:ilvl w:val="1"/>
          <w:numId w:val="28"/>
        </w:numPr>
        <w:spacing w:after="240"/>
        <w:jc w:val="both"/>
        <w:rPr>
          <w:rFonts w:ascii="Calibri" w:hAnsi="Calibri" w:eastAsia="Calibri" w:cs="Calibri"/>
          <w:noProof w:val="0"/>
          <w:sz w:val="24"/>
          <w:szCs w:val="24"/>
          <w:lang w:val="en-US"/>
        </w:rPr>
      </w:pPr>
      <w:r w:rsidRPr="3FE0B25B" w:rsidR="2828CA49">
        <w:rPr>
          <w:rFonts w:ascii="Calibri" w:hAnsi="Calibri" w:eastAsia="Calibri" w:cs="Calibri"/>
          <w:noProof w:val="0"/>
          <w:sz w:val="22"/>
          <w:szCs w:val="22"/>
          <w:lang w:val="en-US"/>
        </w:rPr>
        <w:t xml:space="preserve">Bid security </w:t>
      </w:r>
      <w:r w:rsidRPr="3FE0B25B" w:rsidR="2828CA49">
        <w:rPr>
          <w:rFonts w:ascii="Calibri" w:hAnsi="Calibri" w:eastAsia="Calibri" w:cs="Calibri"/>
          <w:noProof w:val="0"/>
          <w:sz w:val="22"/>
          <w:szCs w:val="22"/>
          <w:lang w:val="en-US"/>
        </w:rPr>
        <w:t>in the amount of</w:t>
      </w:r>
      <w:r w:rsidRPr="3FE0B25B" w:rsidR="2828CA49">
        <w:rPr>
          <w:rFonts w:ascii="Calibri" w:hAnsi="Calibri" w:eastAsia="Calibri" w:cs="Calibri"/>
          <w:noProof w:val="0"/>
          <w:sz w:val="22"/>
          <w:szCs w:val="22"/>
          <w:lang w:val="en-US"/>
        </w:rPr>
        <w:t xml:space="preserve"> 5% of the base bid </w:t>
      </w:r>
      <w:r w:rsidRPr="3FE0B25B" w:rsidR="2828CA49">
        <w:rPr>
          <w:rFonts w:ascii="Calibri" w:hAnsi="Calibri" w:eastAsia="Calibri" w:cs="Calibri"/>
          <w:noProof w:val="0"/>
          <w:sz w:val="22"/>
          <w:szCs w:val="22"/>
          <w:lang w:val="en-US"/>
        </w:rPr>
        <w:t>sum,</w:t>
      </w:r>
      <w:r w:rsidRPr="3FE0B25B" w:rsidR="2828CA49">
        <w:rPr>
          <w:rFonts w:ascii="Calibri" w:hAnsi="Calibri" w:eastAsia="Calibri" w:cs="Calibri"/>
          <w:noProof w:val="0"/>
          <w:sz w:val="22"/>
          <w:szCs w:val="22"/>
          <w:lang w:val="en-US"/>
        </w:rPr>
        <w:t xml:space="preserve"> shal</w:t>
      </w:r>
      <w:r w:rsidRPr="3FE0B25B" w:rsidR="2828CA49">
        <w:rPr>
          <w:rFonts w:ascii="Calibri" w:hAnsi="Calibri" w:eastAsia="Calibri" w:cs="Calibri"/>
          <w:noProof w:val="0"/>
          <w:sz w:val="22"/>
          <w:szCs w:val="22"/>
          <w:lang w:val="en-US"/>
        </w:rPr>
        <w:t xml:space="preserve">l </w:t>
      </w:r>
      <w:r w:rsidRPr="3FE0B25B" w:rsidR="2828CA49">
        <w:rPr>
          <w:rFonts w:ascii="Calibri" w:hAnsi="Calibri" w:eastAsia="Calibri" w:cs="Calibri"/>
          <w:noProof w:val="0"/>
          <w:sz w:val="22"/>
          <w:szCs w:val="22"/>
          <w:lang w:val="en-US"/>
        </w:rPr>
        <w:t>ac</w:t>
      </w:r>
      <w:r w:rsidRPr="3FE0B25B" w:rsidR="2828CA49">
        <w:rPr>
          <w:rFonts w:ascii="Calibri" w:hAnsi="Calibri" w:eastAsia="Calibri" w:cs="Calibri"/>
          <w:noProof w:val="0"/>
          <w:sz w:val="22"/>
          <w:szCs w:val="22"/>
          <w:lang w:val="en-US"/>
        </w:rPr>
        <w:t>compa</w:t>
      </w:r>
      <w:r w:rsidRPr="3FE0B25B" w:rsidR="2828CA49">
        <w:rPr>
          <w:rFonts w:ascii="Calibri" w:hAnsi="Calibri" w:eastAsia="Calibri" w:cs="Calibri"/>
          <w:noProof w:val="0"/>
          <w:sz w:val="22"/>
          <w:szCs w:val="22"/>
          <w:lang w:val="en-US"/>
        </w:rPr>
        <w:t>ny</w:t>
      </w:r>
      <w:r w:rsidRPr="3FE0B25B" w:rsidR="2828CA49">
        <w:rPr>
          <w:rFonts w:ascii="Calibri" w:hAnsi="Calibri" w:eastAsia="Calibri" w:cs="Calibri"/>
          <w:noProof w:val="0"/>
          <w:sz w:val="22"/>
          <w:szCs w:val="22"/>
          <w:lang w:val="en-US"/>
        </w:rPr>
        <w:t xml:space="preserve"> t</w:t>
      </w:r>
      <w:r w:rsidRPr="3FE0B25B" w:rsidR="2828CA49">
        <w:rPr>
          <w:rFonts w:ascii="Calibri" w:hAnsi="Calibri" w:eastAsia="Calibri" w:cs="Calibri"/>
          <w:noProof w:val="0"/>
          <w:sz w:val="22"/>
          <w:szCs w:val="22"/>
          <w:lang w:val="en-US"/>
        </w:rPr>
        <w:t xml:space="preserve">his proposal as required by MCL 380.1267 in the form of a bank money order or bid bond by a recognized surety company.  </w:t>
      </w:r>
      <w:r w:rsidRPr="3FE0B25B" w:rsidR="2828CA49">
        <w:rPr>
          <w:rFonts w:ascii="Calibri" w:hAnsi="Calibri" w:eastAsia="Calibri" w:cs="Calibri"/>
          <w:noProof w:val="0"/>
          <w:sz w:val="22"/>
          <w:szCs w:val="22"/>
          <w:lang w:val="en-US"/>
        </w:rPr>
        <w:t>This Bank money order or bid bond is a guarantee the Contractor will, in case its bid is accepted, enter into contract with the Owner within thirty (30) days to construct the work proposed and, if applicable, to give satisfactory bonds in the amount of the contract as specified. The bank money ord</w:t>
      </w:r>
      <w:r w:rsidRPr="3FE0B25B" w:rsidR="2828CA49">
        <w:rPr>
          <w:rFonts w:ascii="Calibri" w:hAnsi="Calibri" w:eastAsia="Calibri" w:cs="Calibri"/>
          <w:noProof w:val="0"/>
          <w:sz w:val="22"/>
          <w:szCs w:val="22"/>
          <w:lang w:val="en-US"/>
        </w:rPr>
        <w:t>er or bid bond of the Contractor will b</w:t>
      </w:r>
      <w:r w:rsidRPr="3FE0B25B" w:rsidR="2828CA49">
        <w:rPr>
          <w:rFonts w:ascii="Calibri" w:hAnsi="Calibri" w:eastAsia="Calibri" w:cs="Calibri"/>
          <w:noProof w:val="0"/>
          <w:sz w:val="22"/>
          <w:szCs w:val="22"/>
          <w:lang w:val="en-US"/>
        </w:rPr>
        <w:t xml:space="preserve">e </w:t>
      </w:r>
      <w:r w:rsidRPr="3FE0B25B" w:rsidR="2828CA49">
        <w:rPr>
          <w:rFonts w:ascii="Calibri" w:hAnsi="Calibri" w:eastAsia="Calibri" w:cs="Calibri"/>
          <w:noProof w:val="0"/>
          <w:sz w:val="22"/>
          <w:szCs w:val="22"/>
          <w:lang w:val="en-US"/>
        </w:rPr>
        <w:t>fo</w:t>
      </w:r>
      <w:r w:rsidRPr="3FE0B25B" w:rsidR="2828CA49">
        <w:rPr>
          <w:rFonts w:ascii="Calibri" w:hAnsi="Calibri" w:eastAsia="Calibri" w:cs="Calibri"/>
          <w:noProof w:val="0"/>
          <w:sz w:val="22"/>
          <w:szCs w:val="22"/>
          <w:lang w:val="en-US"/>
        </w:rPr>
        <w:t>rfeit</w:t>
      </w:r>
      <w:r w:rsidRPr="3FE0B25B" w:rsidR="2828CA49">
        <w:rPr>
          <w:rFonts w:ascii="Calibri" w:hAnsi="Calibri" w:eastAsia="Calibri" w:cs="Calibri"/>
          <w:noProof w:val="0"/>
          <w:sz w:val="22"/>
          <w:szCs w:val="22"/>
          <w:lang w:val="en-US"/>
        </w:rPr>
        <w:t>ed</w:t>
      </w:r>
      <w:r w:rsidRPr="3FE0B25B" w:rsidR="2828CA49">
        <w:rPr>
          <w:rFonts w:ascii="Calibri" w:hAnsi="Calibri" w:eastAsia="Calibri" w:cs="Calibri"/>
          <w:noProof w:val="0"/>
          <w:sz w:val="22"/>
          <w:szCs w:val="22"/>
          <w:lang w:val="en-US"/>
        </w:rPr>
        <w:t xml:space="preserve"> t</w:t>
      </w:r>
      <w:r w:rsidRPr="3FE0B25B" w:rsidR="2828CA49">
        <w:rPr>
          <w:rFonts w:ascii="Calibri" w:hAnsi="Calibri" w:eastAsia="Calibri" w:cs="Calibri"/>
          <w:noProof w:val="0"/>
          <w:sz w:val="22"/>
          <w:szCs w:val="22"/>
          <w:lang w:val="en-US"/>
        </w:rPr>
        <w:t>o the owner in its entirety upon failure t</w:t>
      </w:r>
      <w:r w:rsidRPr="3FE0B25B" w:rsidR="2828CA49">
        <w:rPr>
          <w:rFonts w:ascii="Calibri" w:hAnsi="Calibri" w:eastAsia="Calibri" w:cs="Calibri"/>
          <w:noProof w:val="0"/>
          <w:sz w:val="22"/>
          <w:szCs w:val="22"/>
          <w:lang w:val="en-US"/>
        </w:rPr>
        <w:t xml:space="preserve">o </w:t>
      </w:r>
      <w:r w:rsidRPr="3FE0B25B" w:rsidR="2828CA49">
        <w:rPr>
          <w:rFonts w:ascii="Calibri" w:hAnsi="Calibri" w:eastAsia="Calibri" w:cs="Calibri"/>
          <w:noProof w:val="0"/>
          <w:sz w:val="22"/>
          <w:szCs w:val="22"/>
          <w:lang w:val="en-US"/>
        </w:rPr>
        <w:t>en</w:t>
      </w:r>
      <w:r w:rsidRPr="3FE0B25B" w:rsidR="2828CA49">
        <w:rPr>
          <w:rFonts w:ascii="Calibri" w:hAnsi="Calibri" w:eastAsia="Calibri" w:cs="Calibri"/>
          <w:noProof w:val="0"/>
          <w:sz w:val="22"/>
          <w:szCs w:val="22"/>
          <w:lang w:val="en-US"/>
        </w:rPr>
        <w:t>ter in</w:t>
      </w:r>
      <w:r w:rsidRPr="3FE0B25B" w:rsidR="2828CA49">
        <w:rPr>
          <w:rFonts w:ascii="Calibri" w:hAnsi="Calibri" w:eastAsia="Calibri" w:cs="Calibri"/>
          <w:noProof w:val="0"/>
          <w:sz w:val="22"/>
          <w:szCs w:val="22"/>
          <w:lang w:val="en-US"/>
        </w:rPr>
        <w:t>to</w:t>
      </w:r>
      <w:r w:rsidRPr="3FE0B25B" w:rsidR="2828CA49">
        <w:rPr>
          <w:rFonts w:ascii="Calibri" w:hAnsi="Calibri" w:eastAsia="Calibri" w:cs="Calibri"/>
          <w:noProof w:val="0"/>
          <w:sz w:val="22"/>
          <w:szCs w:val="22"/>
          <w:lang w:val="en-US"/>
        </w:rPr>
        <w:t xml:space="preserve"> s</w:t>
      </w:r>
      <w:r w:rsidRPr="3FE0B25B" w:rsidR="2828CA49">
        <w:rPr>
          <w:rFonts w:ascii="Calibri" w:hAnsi="Calibri" w:eastAsia="Calibri" w:cs="Calibri"/>
          <w:noProof w:val="0"/>
          <w:sz w:val="22"/>
          <w:szCs w:val="22"/>
          <w:lang w:val="en-US"/>
        </w:rPr>
        <w:t>uch contract and to give such bonds. The bank money order or bid bond of the Contractor will be returned as soon as the contract is signed by the Contractor and is returned to the Owner.</w:t>
      </w:r>
    </w:p>
    <w:p w:rsidRPr="00F25103" w:rsidR="00F70BE0" w:rsidP="3FE0B25B" w:rsidRDefault="00F70BE0" w14:paraId="0B3640F1" w14:textId="53D98FB2">
      <w:pPr>
        <w:numPr>
          <w:ilvl w:val="0"/>
          <w:numId w:val="28"/>
        </w:numPr>
        <w:spacing w:after="240"/>
        <w:jc w:val="both"/>
        <w:rPr>
          <w:rFonts w:ascii="Calibri" w:hAnsi="Calibri" w:cs="Calibri" w:asciiTheme="minorAscii" w:hAnsiTheme="minorAscii" w:cstheme="minorAscii"/>
          <w:sz w:val="22"/>
          <w:szCs w:val="22"/>
        </w:rPr>
      </w:pPr>
      <w:r w:rsidRPr="3FE0B25B" w:rsidR="5B1B3F65">
        <w:rPr>
          <w:rFonts w:ascii="Calibri" w:hAnsi="Calibri" w:cs="Calibri" w:asciiTheme="minorAscii" w:hAnsiTheme="minorAscii" w:cstheme="minorAscii"/>
          <w:b w:val="1"/>
          <w:bCs w:val="1"/>
          <w:sz w:val="22"/>
          <w:szCs w:val="22"/>
          <w:u w:val="single"/>
        </w:rPr>
        <w:t>PERFORMANCE AND LABOR AND MATERIAL PAYMENT BOND</w:t>
      </w:r>
    </w:p>
    <w:p w:rsidRPr="00F25103" w:rsidR="00F70BE0" w:rsidP="3FE0B25B" w:rsidRDefault="00F70BE0" w14:paraId="3411612C" w14:textId="01A5FF72">
      <w:pPr>
        <w:numPr>
          <w:ilvl w:val="1"/>
          <w:numId w:val="28"/>
        </w:numPr>
        <w:spacing w:after="240"/>
        <w:jc w:val="both"/>
        <w:rPr>
          <w:rFonts w:ascii="Calibri" w:hAnsi="Calibri" w:cs="Calibri" w:asciiTheme="minorAscii" w:hAnsiTheme="minorAscii" w:cstheme="minorAscii"/>
          <w:sz w:val="22"/>
          <w:szCs w:val="22"/>
        </w:rPr>
      </w:pPr>
      <w:r w:rsidRPr="3FE0B25B" w:rsidR="00F70BE0">
        <w:rPr>
          <w:rFonts w:ascii="Calibri" w:hAnsi="Calibri" w:cs="Calibri" w:asciiTheme="minorAscii" w:hAnsiTheme="minorAscii" w:cstheme="minorAscii"/>
          <w:sz w:val="22"/>
          <w:szCs w:val="22"/>
        </w:rPr>
        <w:t xml:space="preserve">The undersigned confirms that the cost of required </w:t>
      </w:r>
      <w:r w:rsidRPr="3FE0B25B" w:rsidR="00F70BE0">
        <w:rPr>
          <w:rFonts w:ascii="Calibri" w:hAnsi="Calibri" w:cs="Calibri" w:asciiTheme="minorAscii" w:hAnsiTheme="minorAscii" w:cstheme="minorAscii"/>
          <w:sz w:val="22"/>
          <w:szCs w:val="22"/>
        </w:rPr>
        <w:t>Bond</w:t>
      </w:r>
      <w:r w:rsidRPr="3FE0B25B" w:rsidR="00F70BE0">
        <w:rPr>
          <w:rFonts w:ascii="Calibri" w:hAnsi="Calibri" w:cs="Calibri" w:asciiTheme="minorAscii" w:hAnsiTheme="minorAscii" w:cstheme="minorAscii"/>
          <w:sz w:val="22"/>
          <w:szCs w:val="22"/>
        </w:rPr>
        <w:t xml:space="preserve">s is included in the base bid amount, if the </w:t>
      </w:r>
      <w:r w:rsidRPr="3FE0B25B" w:rsidR="00F70BE0">
        <w:rPr>
          <w:rFonts w:ascii="Calibri" w:hAnsi="Calibri" w:cs="Calibri" w:asciiTheme="minorAscii" w:hAnsiTheme="minorAscii" w:cstheme="minorAscii"/>
          <w:sz w:val="22"/>
          <w:szCs w:val="22"/>
        </w:rPr>
        <w:t>submitted</w:t>
      </w:r>
      <w:r w:rsidRPr="3FE0B25B" w:rsidR="00F70BE0">
        <w:rPr>
          <w:rFonts w:ascii="Calibri" w:hAnsi="Calibri" w:cs="Calibri" w:asciiTheme="minorAscii" w:hAnsiTheme="minorAscii" w:cstheme="minorAscii"/>
          <w:sz w:val="22"/>
          <w:szCs w:val="22"/>
        </w:rPr>
        <w:t xml:space="preserve"> bid exceeds $50,000, as required by MCL 129.201, et seq., securing the faithful performance of the contract and payment of all obligations arising thereunder</w:t>
      </w:r>
      <w:r w:rsidRPr="3FE0B25B" w:rsidR="00F70BE0">
        <w:rPr>
          <w:rFonts w:ascii="Calibri" w:hAnsi="Calibri" w:cs="Calibri" w:asciiTheme="minorAscii" w:hAnsiTheme="minorAscii" w:cstheme="minorAscii"/>
          <w:sz w:val="22"/>
          <w:szCs w:val="22"/>
        </w:rPr>
        <w:t xml:space="preserve">.  </w:t>
      </w:r>
      <w:r w:rsidRPr="3FE0B25B" w:rsidR="00F70BE0">
        <w:rPr>
          <w:rFonts w:ascii="Calibri" w:hAnsi="Calibri" w:cs="Calibri" w:asciiTheme="minorAscii" w:hAnsiTheme="minorAscii" w:cstheme="minorAscii"/>
          <w:sz w:val="22"/>
          <w:szCs w:val="22"/>
        </w:rPr>
        <w:t xml:space="preserve">These </w:t>
      </w:r>
      <w:r w:rsidRPr="3FE0B25B" w:rsidR="00F70BE0">
        <w:rPr>
          <w:rFonts w:ascii="Calibri" w:hAnsi="Calibri" w:cs="Calibri" w:asciiTheme="minorAscii" w:hAnsiTheme="minorAscii" w:cstheme="minorAscii"/>
          <w:sz w:val="22"/>
          <w:szCs w:val="22"/>
        </w:rPr>
        <w:t>bond</w:t>
      </w:r>
      <w:r w:rsidRPr="3FE0B25B" w:rsidR="00F70BE0">
        <w:rPr>
          <w:rFonts w:ascii="Calibri" w:hAnsi="Calibri" w:cs="Calibri" w:asciiTheme="minorAscii" w:hAnsiTheme="minorAscii" w:cstheme="minorAscii"/>
          <w:sz w:val="22"/>
          <w:szCs w:val="22"/>
        </w:rPr>
        <w:t>s must be equal to 25% of the contract amount</w:t>
      </w:r>
      <w:r w:rsidRPr="3FE0B25B" w:rsidR="00F70BE0">
        <w:rPr>
          <w:rFonts w:ascii="Calibri" w:hAnsi="Calibri" w:cs="Calibri" w:asciiTheme="minorAscii" w:hAnsiTheme="minorAscii" w:cstheme="minorAscii"/>
          <w:sz w:val="22"/>
          <w:szCs w:val="22"/>
        </w:rPr>
        <w:t xml:space="preserve">.  </w:t>
      </w:r>
      <w:r w:rsidRPr="3FE0B25B" w:rsidR="00F70BE0">
        <w:rPr>
          <w:rFonts w:ascii="Calibri" w:hAnsi="Calibri" w:cs="Calibri" w:asciiTheme="minorAscii" w:hAnsiTheme="minorAscii" w:cstheme="minorAscii"/>
          <w:sz w:val="22"/>
          <w:szCs w:val="22"/>
        </w:rPr>
        <w:t xml:space="preserve">The performance and payment </w:t>
      </w:r>
      <w:r w:rsidRPr="3FE0B25B" w:rsidR="00F70BE0">
        <w:rPr>
          <w:rFonts w:ascii="Calibri" w:hAnsi="Calibri" w:cs="Calibri" w:asciiTheme="minorAscii" w:hAnsiTheme="minorAscii" w:cstheme="minorAscii"/>
          <w:sz w:val="22"/>
          <w:szCs w:val="22"/>
        </w:rPr>
        <w:t>bond</w:t>
      </w:r>
      <w:r w:rsidRPr="3FE0B25B" w:rsidR="00F70BE0">
        <w:rPr>
          <w:rFonts w:ascii="Calibri" w:hAnsi="Calibri" w:cs="Calibri" w:asciiTheme="minorAscii" w:hAnsiTheme="minorAscii" w:cstheme="minorAscii"/>
          <w:sz w:val="22"/>
          <w:szCs w:val="22"/>
        </w:rPr>
        <w:t>(s) must be issued by a surety company in good standing and licensed to do business in the State of Michigan.</w:t>
      </w:r>
    </w:p>
    <w:p w:rsidRPr="001159B7" w:rsidR="00174124" w:rsidP="3FE0B25B" w:rsidRDefault="00174124" w14:paraId="1CE48460" w14:noSpellErr="1" w14:textId="67041CA6">
      <w:pPr>
        <w:ind w:left="576"/>
        <w:jc w:val="both"/>
        <w:rPr>
          <w:rFonts w:ascii="Calibri" w:hAnsi="Calibri" w:cs="Calibri" w:asciiTheme="minorAscii" w:hAnsiTheme="minorAscii" w:cstheme="minorAscii"/>
          <w:sz w:val="22"/>
          <w:szCs w:val="22"/>
        </w:rPr>
      </w:pPr>
    </w:p>
    <w:p w:rsidR="3FE0B25B" w:rsidP="3FE0B25B" w:rsidRDefault="3FE0B25B" w14:paraId="2563BF26" w14:textId="2A058805">
      <w:pPr>
        <w:ind w:left="576"/>
        <w:jc w:val="both"/>
        <w:rPr>
          <w:rFonts w:ascii="Calibri" w:hAnsi="Calibri" w:cs="Calibri" w:asciiTheme="minorAscii" w:hAnsiTheme="minorAscii" w:cstheme="minorAscii"/>
          <w:sz w:val="22"/>
          <w:szCs w:val="22"/>
        </w:rPr>
      </w:pPr>
    </w:p>
    <w:p w:rsidR="3FE0B25B" w:rsidP="3FE0B25B" w:rsidRDefault="3FE0B25B" w14:paraId="46C26121" w14:textId="17F622B6">
      <w:pPr>
        <w:ind w:left="576"/>
        <w:jc w:val="both"/>
        <w:rPr>
          <w:rFonts w:ascii="Calibri" w:hAnsi="Calibri" w:cs="Calibri" w:asciiTheme="minorAscii" w:hAnsiTheme="minorAscii" w:cstheme="minorAscii"/>
          <w:sz w:val="22"/>
          <w:szCs w:val="22"/>
        </w:rPr>
      </w:pPr>
    </w:p>
    <w:p w:rsidR="3FE0B25B" w:rsidP="3FE0B25B" w:rsidRDefault="3FE0B25B" w14:paraId="7A6A846B" w14:textId="583D3CCB">
      <w:pPr>
        <w:ind w:left="576"/>
        <w:jc w:val="both"/>
        <w:rPr>
          <w:rFonts w:ascii="Calibri" w:hAnsi="Calibri" w:cs="Calibri" w:asciiTheme="minorAscii" w:hAnsiTheme="minorAscii" w:cstheme="minorAscii"/>
          <w:sz w:val="22"/>
          <w:szCs w:val="22"/>
        </w:rPr>
      </w:pPr>
    </w:p>
    <w:p w:rsidRPr="001159B7" w:rsidR="00174124" w:rsidP="3FE0B25B" w:rsidRDefault="00174124" w14:paraId="3505BEC6" w14:textId="745E4577">
      <w:pPr>
        <w:numPr>
          <w:ilvl w:val="0"/>
          <w:numId w:val="28"/>
        </w:numPr>
        <w:spacing w:after="240"/>
        <w:jc w:val="both"/>
        <w:outlineLvl w:val="0"/>
        <w:rPr>
          <w:rFonts w:ascii="Calibri" w:hAnsi="Calibri" w:cs="Calibri" w:asciiTheme="minorAscii" w:hAnsiTheme="minorAscii" w:cstheme="minorAscii"/>
          <w:b w:val="1"/>
          <w:bCs w:val="1"/>
          <w:sz w:val="22"/>
          <w:szCs w:val="22"/>
          <w:u w:val="single"/>
        </w:rPr>
      </w:pPr>
      <w:r w:rsidRPr="3FE0B25B" w:rsidR="00174124">
        <w:rPr>
          <w:rFonts w:ascii="Calibri" w:hAnsi="Calibri" w:cs="Calibri" w:asciiTheme="minorAscii" w:hAnsiTheme="minorAscii" w:cstheme="minorAscii"/>
          <w:b w:val="1"/>
          <w:bCs w:val="1"/>
          <w:sz w:val="22"/>
          <w:szCs w:val="22"/>
          <w:u w:val="single"/>
        </w:rPr>
        <w:t>REJECTION OF BID</w:t>
      </w:r>
    </w:p>
    <w:p w:rsidRPr="001159B7" w:rsidR="00174124" w:rsidP="3FE0B25B" w:rsidRDefault="00174124" w14:paraId="5E64BEB4" w14:textId="0F25B747">
      <w:pPr>
        <w:numPr>
          <w:ilvl w:val="1"/>
          <w:numId w:val="28"/>
        </w:numPr>
        <w:spacing w:after="240"/>
        <w:jc w:val="both"/>
        <w:outlineLvl w:val="0"/>
        <w:rPr>
          <w:rFonts w:ascii="Calibri" w:hAnsi="Calibri" w:cs="Calibri" w:asciiTheme="minorAscii" w:hAnsiTheme="minorAscii" w:cstheme="minorAscii"/>
          <w:b w:val="1"/>
          <w:bCs w:val="1"/>
          <w:sz w:val="22"/>
          <w:szCs w:val="22"/>
          <w:u w:val="single"/>
        </w:rPr>
      </w:pPr>
      <w:r w:rsidRPr="3FE0B25B" w:rsidR="00174124">
        <w:rPr>
          <w:rFonts w:ascii="Calibri" w:hAnsi="Calibri" w:cs="Calibri" w:asciiTheme="minorAscii" w:hAnsiTheme="minorAscii" w:cstheme="minorAscii"/>
          <w:sz w:val="22"/>
          <w:szCs w:val="22"/>
        </w:rPr>
        <w:t>The undersigned acknowledges the right of Washtenaw Intermediate School District to reject any or all bids and to waive any informality or irregularity in the bid.</w:t>
      </w:r>
    </w:p>
    <w:p w:rsidRPr="001159B7" w:rsidR="00174124" w:rsidP="00174124" w:rsidRDefault="00174124" w14:paraId="23762A8C" w14:textId="77777777">
      <w:pPr>
        <w:pStyle w:val="Header"/>
        <w:rPr>
          <w:rFonts w:asciiTheme="minorHAnsi" w:hAnsiTheme="minorHAnsi" w:cstheme="minorHAnsi"/>
          <w:sz w:val="22"/>
          <w:szCs w:val="22"/>
        </w:rPr>
      </w:pPr>
    </w:p>
    <w:p w:rsidRPr="001159B7" w:rsidR="00174124" w:rsidP="00174124" w:rsidRDefault="00174124" w14:paraId="074AF31C" w14:textId="77777777">
      <w:pPr>
        <w:pStyle w:val="Header"/>
        <w:rPr>
          <w:rFonts w:asciiTheme="minorHAnsi" w:hAnsiTheme="minorHAnsi" w:cstheme="minorHAnsi"/>
          <w:sz w:val="22"/>
          <w:szCs w:val="22"/>
          <w:u w:val="single"/>
        </w:rPr>
      </w:pPr>
      <w:r w:rsidRPr="001159B7">
        <w:rPr>
          <w:rFonts w:asciiTheme="minorHAnsi" w:hAnsiTheme="minorHAnsi" w:cstheme="minorHAnsi"/>
          <w:sz w:val="22"/>
          <w:szCs w:val="22"/>
        </w:rPr>
        <w:t>BIDDER’S NAME:</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615D4021" w14:textId="77777777">
      <w:pPr>
        <w:jc w:val="both"/>
        <w:outlineLvl w:val="0"/>
        <w:rPr>
          <w:rFonts w:asciiTheme="minorHAnsi" w:hAnsiTheme="minorHAnsi" w:cstheme="minorHAnsi"/>
          <w:sz w:val="22"/>
          <w:szCs w:val="22"/>
        </w:rPr>
      </w:pPr>
    </w:p>
    <w:p w:rsidRPr="001159B7" w:rsidR="00174124" w:rsidP="00174124" w:rsidRDefault="00174124" w14:paraId="51720C5A" w14:textId="77777777">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LEGAL ADDRESS:</w:t>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1F50B4C9" w14:textId="77777777">
      <w:pPr>
        <w:jc w:val="both"/>
        <w:rPr>
          <w:rFonts w:asciiTheme="minorHAnsi" w:hAnsiTheme="minorHAnsi" w:cstheme="minorHAnsi"/>
          <w:sz w:val="22"/>
          <w:szCs w:val="22"/>
          <w:u w:val="single"/>
        </w:rPr>
      </w:pPr>
    </w:p>
    <w:p w:rsidRPr="001159B7" w:rsidR="00174124" w:rsidP="00174124" w:rsidRDefault="00174124" w14:paraId="76343F8F" w14:textId="77777777">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ZIP CODE:</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4D774829" w14:textId="77777777">
      <w:pPr>
        <w:jc w:val="both"/>
        <w:rPr>
          <w:rFonts w:asciiTheme="minorHAnsi" w:hAnsiTheme="minorHAnsi" w:cstheme="minorHAnsi"/>
          <w:sz w:val="22"/>
          <w:szCs w:val="22"/>
          <w:u w:val="single"/>
        </w:rPr>
      </w:pPr>
    </w:p>
    <w:p w:rsidRPr="001159B7" w:rsidR="00174124" w:rsidP="00174124" w:rsidRDefault="00174124" w14:paraId="7418266E" w14:textId="77777777">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CONTACT NAME:</w:t>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5D874C7C" w14:textId="77777777">
      <w:pPr>
        <w:jc w:val="both"/>
        <w:rPr>
          <w:rFonts w:asciiTheme="minorHAnsi" w:hAnsiTheme="minorHAnsi" w:cstheme="minorHAnsi"/>
          <w:sz w:val="22"/>
          <w:szCs w:val="22"/>
          <w:u w:val="single"/>
        </w:rPr>
      </w:pPr>
    </w:p>
    <w:p w:rsidRPr="001159B7" w:rsidR="00174124" w:rsidP="00174124" w:rsidRDefault="00174124" w14:paraId="2A8E1B12" w14:textId="77777777">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TELEPHONE NO.:</w:t>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28B15C34" w14:textId="77777777">
      <w:pPr>
        <w:jc w:val="both"/>
        <w:rPr>
          <w:rFonts w:asciiTheme="minorHAnsi" w:hAnsiTheme="minorHAnsi" w:cstheme="minorHAnsi"/>
          <w:sz w:val="22"/>
          <w:szCs w:val="22"/>
          <w:u w:val="single"/>
        </w:rPr>
      </w:pPr>
    </w:p>
    <w:p w:rsidRPr="001159B7" w:rsidR="00174124" w:rsidP="00174124" w:rsidRDefault="00174124" w14:paraId="372B087D" w14:textId="77777777">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FAX NO.:</w:t>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08F175D6" w14:textId="77777777">
      <w:pPr>
        <w:jc w:val="both"/>
        <w:rPr>
          <w:rFonts w:asciiTheme="minorHAnsi" w:hAnsiTheme="minorHAnsi" w:cstheme="minorHAnsi"/>
          <w:sz w:val="22"/>
          <w:szCs w:val="22"/>
          <w:u w:val="single"/>
        </w:rPr>
      </w:pPr>
    </w:p>
    <w:p w:rsidRPr="001159B7" w:rsidR="00174124" w:rsidP="00174124" w:rsidRDefault="00174124" w14:paraId="32423EBA" w14:textId="77777777">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EMAIL ADDRESS:</w:t>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326D30F3" w14:textId="77777777">
      <w:pPr>
        <w:jc w:val="both"/>
        <w:rPr>
          <w:rFonts w:asciiTheme="minorHAnsi" w:hAnsiTheme="minorHAnsi" w:cstheme="minorHAnsi"/>
          <w:sz w:val="22"/>
          <w:szCs w:val="22"/>
          <w:u w:val="single"/>
        </w:rPr>
      </w:pPr>
    </w:p>
    <w:p w:rsidRPr="001159B7" w:rsidR="00174124" w:rsidP="00174124" w:rsidRDefault="00174124" w14:paraId="21FBA9C7" w14:textId="77777777">
      <w:pPr>
        <w:jc w:val="both"/>
        <w:outlineLvl w:val="0"/>
        <w:rPr>
          <w:rFonts w:asciiTheme="minorHAnsi" w:hAnsiTheme="minorHAnsi" w:cstheme="minorHAnsi"/>
          <w:sz w:val="22"/>
          <w:szCs w:val="22"/>
        </w:rPr>
      </w:pPr>
    </w:p>
    <w:p w:rsidRPr="001159B7" w:rsidR="00174124" w:rsidP="00174124" w:rsidRDefault="00174124" w14:paraId="4EAD066B" w14:textId="77777777">
      <w:pPr>
        <w:jc w:val="both"/>
        <w:outlineLvl w:val="0"/>
        <w:rPr>
          <w:rFonts w:asciiTheme="minorHAnsi" w:hAnsiTheme="minorHAnsi" w:cstheme="minorHAnsi"/>
          <w:sz w:val="22"/>
          <w:szCs w:val="22"/>
        </w:rPr>
      </w:pPr>
    </w:p>
    <w:p w:rsidRPr="001159B7" w:rsidR="00DA79B5" w:rsidP="00174124" w:rsidRDefault="00DA79B5" w14:paraId="2857843F" w14:textId="77777777">
      <w:pPr>
        <w:jc w:val="both"/>
        <w:outlineLvl w:val="0"/>
        <w:rPr>
          <w:rFonts w:asciiTheme="minorHAnsi" w:hAnsiTheme="minorHAnsi" w:cstheme="minorHAnsi"/>
          <w:sz w:val="22"/>
          <w:szCs w:val="22"/>
        </w:rPr>
      </w:pPr>
    </w:p>
    <w:p w:rsidRPr="001159B7" w:rsidR="00DA79B5" w:rsidP="00174124" w:rsidRDefault="00DA79B5" w14:paraId="039F5752" w14:textId="77777777">
      <w:pPr>
        <w:jc w:val="both"/>
        <w:outlineLvl w:val="0"/>
        <w:rPr>
          <w:rFonts w:asciiTheme="minorHAnsi" w:hAnsiTheme="minorHAnsi" w:cstheme="minorHAnsi"/>
          <w:sz w:val="22"/>
          <w:szCs w:val="22"/>
        </w:rPr>
      </w:pPr>
    </w:p>
    <w:p w:rsidRPr="001159B7" w:rsidR="00174124" w:rsidP="00174124" w:rsidRDefault="00174124" w14:paraId="5EDC0984" w14:textId="77777777">
      <w:pPr>
        <w:jc w:val="both"/>
        <w:outlineLvl w:val="0"/>
        <w:rPr>
          <w:rFonts w:asciiTheme="minorHAnsi" w:hAnsiTheme="minorHAnsi" w:cstheme="minorHAnsi"/>
          <w:sz w:val="22"/>
          <w:szCs w:val="22"/>
        </w:rPr>
      </w:pPr>
    </w:p>
    <w:p w:rsidRPr="001159B7" w:rsidR="00174124" w:rsidP="00174124" w:rsidRDefault="00174124" w14:paraId="3A65F434" w14:textId="77777777">
      <w:pPr>
        <w:jc w:val="both"/>
        <w:outlineLvl w:val="0"/>
        <w:rPr>
          <w:rFonts w:asciiTheme="minorHAnsi" w:hAnsiTheme="minorHAnsi" w:cstheme="minorHAnsi"/>
          <w:sz w:val="22"/>
          <w:szCs w:val="22"/>
        </w:rPr>
      </w:pPr>
      <w:r w:rsidRPr="001159B7">
        <w:rPr>
          <w:rFonts w:asciiTheme="minorHAnsi" w:hAnsiTheme="minorHAnsi" w:cstheme="minorHAnsi"/>
          <w:sz w:val="22"/>
          <w:szCs w:val="22"/>
        </w:rPr>
        <w:t>The Bidder declares the following legal status in submitting this Proposal</w:t>
      </w:r>
      <w:proofErr w:type="gramStart"/>
      <w:r w:rsidRPr="001159B7">
        <w:rPr>
          <w:rFonts w:asciiTheme="minorHAnsi" w:hAnsiTheme="minorHAnsi" w:cstheme="minorHAnsi"/>
          <w:sz w:val="22"/>
          <w:szCs w:val="22"/>
        </w:rPr>
        <w:t>:  (</w:t>
      </w:r>
      <w:proofErr w:type="gramEnd"/>
      <w:r w:rsidRPr="001159B7">
        <w:rPr>
          <w:rFonts w:asciiTheme="minorHAnsi" w:hAnsiTheme="minorHAnsi" w:cstheme="minorHAnsi"/>
          <w:sz w:val="22"/>
          <w:szCs w:val="22"/>
        </w:rPr>
        <w:t>Check one)</w:t>
      </w:r>
    </w:p>
    <w:p w:rsidRPr="001159B7" w:rsidR="00174124" w:rsidP="00174124" w:rsidRDefault="00174124" w14:paraId="74565444" w14:textId="77777777">
      <w:pPr>
        <w:jc w:val="both"/>
        <w:rPr>
          <w:rFonts w:asciiTheme="minorHAnsi" w:hAnsiTheme="minorHAnsi" w:cstheme="minorHAnsi"/>
          <w:sz w:val="22"/>
          <w:szCs w:val="22"/>
        </w:rPr>
      </w:pPr>
    </w:p>
    <w:p w:rsidRPr="001159B7" w:rsidR="00174124" w:rsidP="00174124" w:rsidRDefault="00174124" w14:paraId="2EEBABB1" w14:textId="77777777">
      <w:pPr>
        <w:jc w:val="both"/>
        <w:rPr>
          <w:rFonts w:asciiTheme="minorHAnsi" w:hAnsiTheme="minorHAnsi" w:cstheme="minorHAnsi"/>
          <w:sz w:val="22"/>
          <w:szCs w:val="22"/>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 Corporation organized and existing under the laws</w:t>
      </w:r>
    </w:p>
    <w:p w:rsidRPr="001159B7" w:rsidR="00174124" w:rsidP="00174124" w:rsidRDefault="00174124" w14:paraId="222669DD" w14:textId="77777777">
      <w:pPr>
        <w:jc w:val="both"/>
        <w:rPr>
          <w:rFonts w:asciiTheme="minorHAnsi" w:hAnsiTheme="minorHAnsi" w:cstheme="minorHAnsi"/>
          <w:sz w:val="22"/>
          <w:szCs w:val="22"/>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of the State of Michigan</w:t>
      </w:r>
    </w:p>
    <w:p w:rsidRPr="001159B7" w:rsidR="00174124" w:rsidP="00174124" w:rsidRDefault="00174124" w14:paraId="36B7FE7B" w14:textId="77777777">
      <w:pPr>
        <w:jc w:val="both"/>
        <w:rPr>
          <w:rFonts w:asciiTheme="minorHAnsi" w:hAnsiTheme="minorHAnsi" w:cstheme="minorHAnsi"/>
          <w:sz w:val="22"/>
          <w:szCs w:val="22"/>
        </w:rPr>
      </w:pPr>
    </w:p>
    <w:p w:rsidRPr="001159B7" w:rsidR="00174124" w:rsidP="00174124" w:rsidRDefault="00174124" w14:paraId="4BAA7B31" w14:textId="77777777">
      <w:pPr>
        <w:jc w:val="both"/>
        <w:outlineLvl w:val="0"/>
        <w:rPr>
          <w:rFonts w:asciiTheme="minorHAnsi" w:hAnsiTheme="minorHAnsi" w:cstheme="minorHAnsi"/>
          <w:sz w:val="22"/>
          <w:szCs w:val="22"/>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 Partnership</w:t>
      </w:r>
    </w:p>
    <w:p w:rsidRPr="001159B7" w:rsidR="00174124" w:rsidP="00174124" w:rsidRDefault="00174124" w14:paraId="6644DDB7" w14:textId="77777777">
      <w:pPr>
        <w:jc w:val="both"/>
        <w:rPr>
          <w:rFonts w:asciiTheme="minorHAnsi" w:hAnsiTheme="minorHAnsi" w:cstheme="minorHAnsi"/>
          <w:sz w:val="22"/>
          <w:szCs w:val="22"/>
        </w:rPr>
      </w:pPr>
    </w:p>
    <w:p w:rsidRPr="001159B7" w:rsidR="00174124" w:rsidP="00174124" w:rsidRDefault="00174124" w14:paraId="7AFAAA4A" w14:textId="77777777">
      <w:pPr>
        <w:jc w:val="both"/>
        <w:outlineLvl w:val="0"/>
        <w:rPr>
          <w:rFonts w:asciiTheme="minorHAnsi" w:hAnsiTheme="minorHAnsi" w:cstheme="minorHAnsi"/>
          <w:sz w:val="22"/>
          <w:szCs w:val="22"/>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Other</w:t>
      </w:r>
    </w:p>
    <w:p w:rsidRPr="001159B7" w:rsidR="00174124" w:rsidP="00174124" w:rsidRDefault="00174124" w14:paraId="7D63DFE6" w14:textId="77777777">
      <w:pPr>
        <w:jc w:val="both"/>
        <w:rPr>
          <w:rFonts w:asciiTheme="minorHAnsi" w:hAnsiTheme="minorHAnsi" w:cstheme="minorHAnsi"/>
          <w:sz w:val="22"/>
          <w:szCs w:val="22"/>
          <w:u w:val="single"/>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p>
    <w:p w:rsidRPr="001159B7" w:rsidR="00174124" w:rsidP="00174124" w:rsidRDefault="00174124" w14:paraId="488BDF35" w14:textId="77777777">
      <w:pPr>
        <w:jc w:val="both"/>
        <w:outlineLvl w:val="0"/>
        <w:rPr>
          <w:rFonts w:asciiTheme="minorHAnsi" w:hAnsiTheme="minorHAnsi" w:cstheme="minorHAnsi"/>
          <w:b/>
          <w:sz w:val="22"/>
          <w:szCs w:val="22"/>
          <w:u w:val="single"/>
        </w:rPr>
      </w:pPr>
    </w:p>
    <w:p w:rsidRPr="001159B7" w:rsidR="00174124" w:rsidP="00174124" w:rsidRDefault="00174124" w14:paraId="38FEDC68" w14:textId="77777777">
      <w:pPr>
        <w:jc w:val="both"/>
        <w:outlineLvl w:val="0"/>
        <w:rPr>
          <w:rFonts w:asciiTheme="minorHAnsi" w:hAnsiTheme="minorHAnsi" w:cstheme="minorHAnsi"/>
          <w:b/>
          <w:sz w:val="22"/>
          <w:szCs w:val="22"/>
          <w:u w:val="single"/>
        </w:rPr>
      </w:pPr>
      <w:r w:rsidRPr="001159B7">
        <w:rPr>
          <w:rFonts w:asciiTheme="minorHAnsi" w:hAnsiTheme="minorHAnsi" w:cstheme="minorHAnsi"/>
          <w:b/>
          <w:sz w:val="22"/>
          <w:szCs w:val="22"/>
          <w:u w:val="single"/>
        </w:rPr>
        <w:t>SIGNATURE</w:t>
      </w:r>
    </w:p>
    <w:p w:rsidRPr="001159B7" w:rsidR="00174124" w:rsidP="00174124" w:rsidRDefault="00174124" w14:paraId="245A47B1" w14:textId="77777777">
      <w:pPr>
        <w:jc w:val="both"/>
        <w:rPr>
          <w:rFonts w:asciiTheme="minorHAnsi" w:hAnsiTheme="minorHAnsi" w:cstheme="minorHAnsi"/>
          <w:b/>
          <w:sz w:val="22"/>
          <w:szCs w:val="22"/>
          <w:u w:val="single"/>
        </w:rPr>
      </w:pPr>
    </w:p>
    <w:p w:rsidRPr="001159B7" w:rsidR="00174124" w:rsidP="00174124" w:rsidRDefault="00174124" w14:paraId="367D16D6" w14:textId="77777777">
      <w:pPr>
        <w:jc w:val="both"/>
        <w:rPr>
          <w:rFonts w:asciiTheme="minorHAnsi" w:hAnsiTheme="minorHAnsi" w:cstheme="minorHAnsi"/>
          <w:sz w:val="22"/>
          <w:szCs w:val="22"/>
        </w:rPr>
      </w:pPr>
      <w:r w:rsidRPr="001159B7">
        <w:rPr>
          <w:rFonts w:asciiTheme="minorHAnsi" w:hAnsiTheme="minorHAnsi" w:cstheme="minorHAnsi"/>
          <w:sz w:val="22"/>
          <w:szCs w:val="22"/>
        </w:rPr>
        <w:t>Respectfully submitted:</w:t>
      </w:r>
    </w:p>
    <w:p w:rsidRPr="001159B7" w:rsidR="00174124" w:rsidP="00174124" w:rsidRDefault="00174124" w14:paraId="77E1D8CB" w14:textId="77777777">
      <w:pPr>
        <w:jc w:val="both"/>
        <w:rPr>
          <w:rFonts w:asciiTheme="minorHAnsi" w:hAnsiTheme="minorHAnsi" w:cstheme="minorHAnsi"/>
          <w:sz w:val="22"/>
          <w:szCs w:val="22"/>
        </w:rPr>
      </w:pPr>
    </w:p>
    <w:p w:rsidRPr="001159B7" w:rsidR="00174124" w:rsidP="00174124" w:rsidRDefault="00174124" w14:paraId="2E46E7C5" w14:textId="77777777">
      <w:pPr>
        <w:jc w:val="both"/>
        <w:rPr>
          <w:rFonts w:asciiTheme="minorHAnsi" w:hAnsiTheme="minorHAnsi" w:cstheme="minorHAnsi"/>
          <w:sz w:val="22"/>
          <w:szCs w:val="22"/>
          <w:u w:val="single"/>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71364C80" w14:textId="77777777">
      <w:pPr>
        <w:jc w:val="both"/>
        <w:outlineLvl w:val="0"/>
        <w:rPr>
          <w:rFonts w:asciiTheme="minorHAnsi" w:hAnsiTheme="minorHAnsi" w:cstheme="minorHAnsi"/>
          <w:sz w:val="22"/>
          <w:szCs w:val="22"/>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SIGNATURE</w:t>
      </w:r>
    </w:p>
    <w:p w:rsidRPr="001159B7" w:rsidR="00174124" w:rsidP="00174124" w:rsidRDefault="00174124" w14:paraId="4B21C5D5" w14:textId="77777777">
      <w:pPr>
        <w:jc w:val="both"/>
        <w:rPr>
          <w:rFonts w:asciiTheme="minorHAnsi" w:hAnsiTheme="minorHAnsi" w:cstheme="minorHAnsi"/>
          <w:sz w:val="22"/>
          <w:szCs w:val="22"/>
        </w:rPr>
      </w:pPr>
    </w:p>
    <w:p w:rsidRPr="001159B7" w:rsidR="00174124" w:rsidP="00174124" w:rsidRDefault="00174124" w14:paraId="69AF559E" w14:textId="77777777">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BY:</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0674750E" w14:textId="77777777">
      <w:pPr>
        <w:jc w:val="both"/>
        <w:rPr>
          <w:rFonts w:asciiTheme="minorHAnsi" w:hAnsiTheme="minorHAnsi" w:cstheme="minorHAnsi"/>
          <w:sz w:val="22"/>
          <w:szCs w:val="22"/>
          <w:u w:val="single"/>
        </w:rPr>
      </w:pPr>
    </w:p>
    <w:p w:rsidRPr="001159B7" w:rsidR="00174124" w:rsidP="00174124" w:rsidRDefault="00174124" w14:paraId="3CBB47B8" w14:textId="77777777">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TITLE:</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77BB2912" w14:textId="77777777">
      <w:pPr>
        <w:jc w:val="both"/>
        <w:rPr>
          <w:rFonts w:asciiTheme="minorHAnsi" w:hAnsiTheme="minorHAnsi" w:cstheme="minorHAnsi"/>
          <w:sz w:val="22"/>
          <w:szCs w:val="22"/>
          <w:u w:val="single"/>
        </w:rPr>
      </w:pPr>
    </w:p>
    <w:p w:rsidRPr="001159B7" w:rsidR="00174124" w:rsidP="00174124" w:rsidRDefault="00174124" w14:paraId="62237F76" w14:textId="77777777">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DATE:</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06DDCFAD" w14:textId="77777777">
      <w:pPr>
        <w:jc w:val="both"/>
        <w:rPr>
          <w:rFonts w:asciiTheme="minorHAnsi" w:hAnsiTheme="minorHAnsi" w:cstheme="minorHAnsi"/>
          <w:sz w:val="22"/>
          <w:szCs w:val="22"/>
          <w:u w:val="single"/>
        </w:rPr>
      </w:pPr>
    </w:p>
    <w:p w:rsidRPr="001159B7" w:rsidR="00174124" w:rsidP="00174124" w:rsidRDefault="00174124" w14:paraId="0674D25A" w14:textId="77777777">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WITNESSED BY:</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4AB68A81" w14:textId="77777777">
      <w:pPr>
        <w:jc w:val="both"/>
        <w:rPr>
          <w:rFonts w:asciiTheme="minorHAnsi" w:hAnsiTheme="minorHAnsi" w:cstheme="minorHAnsi"/>
          <w:sz w:val="22"/>
          <w:szCs w:val="22"/>
          <w:u w:val="single"/>
        </w:rPr>
      </w:pPr>
    </w:p>
    <w:p w:rsidRPr="001159B7" w:rsidR="00174124" w:rsidP="00174124" w:rsidRDefault="00174124" w14:paraId="57EC5F76" w14:textId="77777777">
      <w:pPr>
        <w:jc w:val="both"/>
        <w:rPr>
          <w:rFonts w:asciiTheme="minorHAnsi" w:hAnsiTheme="minorHAnsi" w:cstheme="minorHAnsi"/>
          <w:sz w:val="22"/>
          <w:szCs w:val="22"/>
          <w:u w:val="single"/>
        </w:rPr>
      </w:pPr>
      <w:r w:rsidRPr="001159B7">
        <w:rPr>
          <w:rFonts w:asciiTheme="minorHAnsi" w:hAnsiTheme="minorHAnsi" w:cstheme="minorHAnsi"/>
          <w:sz w:val="22"/>
          <w:szCs w:val="22"/>
        </w:rPr>
        <w:t>Federal Employer Identification No.:</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174124" w:rsidP="00174124" w:rsidRDefault="00174124" w14:paraId="22172196" w14:textId="77777777">
      <w:pPr>
        <w:jc w:val="both"/>
        <w:rPr>
          <w:rFonts w:asciiTheme="minorHAnsi" w:hAnsiTheme="minorHAnsi" w:cstheme="minorHAnsi"/>
          <w:sz w:val="22"/>
          <w:szCs w:val="22"/>
          <w:u w:val="single"/>
        </w:rPr>
      </w:pPr>
    </w:p>
    <w:p w:rsidRPr="001159B7" w:rsidR="005131E4" w:rsidP="00174124" w:rsidRDefault="00174124" w14:paraId="66A2F024" w14:textId="6C704AA9">
      <w:pPr>
        <w:pStyle w:val="BodyText"/>
        <w:rPr>
          <w:rFonts w:asciiTheme="minorHAnsi" w:hAnsiTheme="minorHAnsi" w:cstheme="minorHAnsi"/>
          <w:b w:val="0"/>
          <w:bCs/>
          <w:sz w:val="22"/>
          <w:szCs w:val="22"/>
        </w:rPr>
      </w:pPr>
      <w:r w:rsidRPr="001159B7">
        <w:rPr>
          <w:rFonts w:asciiTheme="minorHAnsi" w:hAnsiTheme="minorHAnsi" w:cstheme="minorHAnsi"/>
          <w:sz w:val="22"/>
          <w:szCs w:val="22"/>
        </w:rPr>
        <w:t>State License No.:</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DA79B5" w:rsidRDefault="00DA79B5" w14:paraId="0AED12F3" w14:textId="77777777">
      <w:pPr>
        <w:pStyle w:val="BodyText"/>
        <w:jc w:val="center"/>
        <w:rPr>
          <w:rFonts w:asciiTheme="minorHAnsi" w:hAnsiTheme="minorHAnsi" w:cstheme="minorHAnsi"/>
          <w:sz w:val="22"/>
          <w:szCs w:val="22"/>
          <w:u w:val="single"/>
        </w:rPr>
      </w:pPr>
    </w:p>
    <w:p w:rsidRPr="001159B7" w:rsidR="00DA79B5" w:rsidRDefault="00DA79B5" w14:paraId="5106CE67" w14:textId="77777777">
      <w:pPr>
        <w:pStyle w:val="BodyText"/>
        <w:jc w:val="center"/>
        <w:rPr>
          <w:rFonts w:asciiTheme="minorHAnsi" w:hAnsiTheme="minorHAnsi" w:cstheme="minorHAnsi"/>
          <w:sz w:val="22"/>
          <w:szCs w:val="22"/>
          <w:u w:val="single"/>
        </w:rPr>
      </w:pPr>
    </w:p>
    <w:p w:rsidRPr="001159B7" w:rsidR="00DA79B5" w:rsidRDefault="00DA79B5" w14:paraId="7E0E33BB" w14:textId="77777777">
      <w:pPr>
        <w:pStyle w:val="BodyText"/>
        <w:jc w:val="center"/>
        <w:rPr>
          <w:rFonts w:asciiTheme="minorHAnsi" w:hAnsiTheme="minorHAnsi" w:cstheme="minorHAnsi"/>
          <w:sz w:val="22"/>
          <w:szCs w:val="22"/>
          <w:u w:val="single"/>
        </w:rPr>
      </w:pPr>
    </w:p>
    <w:p w:rsidRPr="001159B7" w:rsidR="00DA79B5" w:rsidRDefault="00DA79B5" w14:paraId="11204FAC" w14:textId="77777777">
      <w:pPr>
        <w:pStyle w:val="BodyText"/>
        <w:jc w:val="center"/>
        <w:rPr>
          <w:rFonts w:asciiTheme="minorHAnsi" w:hAnsiTheme="minorHAnsi" w:cstheme="minorHAnsi"/>
          <w:sz w:val="22"/>
          <w:szCs w:val="22"/>
          <w:u w:val="single"/>
        </w:rPr>
      </w:pPr>
    </w:p>
    <w:p w:rsidRPr="001159B7" w:rsidR="00DA79B5" w:rsidRDefault="00DA79B5" w14:paraId="6DB2CC71" w14:textId="77777777">
      <w:pPr>
        <w:pStyle w:val="BodyText"/>
        <w:jc w:val="center"/>
        <w:rPr>
          <w:rFonts w:asciiTheme="minorHAnsi" w:hAnsiTheme="minorHAnsi" w:cstheme="minorHAnsi"/>
          <w:sz w:val="22"/>
          <w:szCs w:val="22"/>
          <w:u w:val="single"/>
        </w:rPr>
      </w:pPr>
    </w:p>
    <w:p w:rsidRPr="001159B7" w:rsidR="00DA79B5" w:rsidRDefault="00DA79B5" w14:paraId="3B5A9AC7" w14:textId="77777777">
      <w:pPr>
        <w:pStyle w:val="BodyText"/>
        <w:jc w:val="center"/>
        <w:rPr>
          <w:rFonts w:asciiTheme="minorHAnsi" w:hAnsiTheme="minorHAnsi" w:cstheme="minorHAnsi"/>
          <w:sz w:val="22"/>
          <w:szCs w:val="22"/>
          <w:u w:val="single"/>
        </w:rPr>
      </w:pPr>
    </w:p>
    <w:p w:rsidRPr="001159B7" w:rsidR="00DA79B5" w:rsidRDefault="00DA79B5" w14:paraId="2FF8722B" w14:textId="77777777">
      <w:pPr>
        <w:pStyle w:val="BodyText"/>
        <w:jc w:val="center"/>
        <w:rPr>
          <w:rFonts w:asciiTheme="minorHAnsi" w:hAnsiTheme="minorHAnsi" w:cstheme="minorHAnsi"/>
          <w:sz w:val="22"/>
          <w:szCs w:val="22"/>
          <w:u w:val="single"/>
        </w:rPr>
      </w:pPr>
    </w:p>
    <w:p w:rsidRPr="001159B7" w:rsidR="00DA79B5" w:rsidRDefault="00DA79B5" w14:paraId="6EBE2CBB" w14:textId="77777777">
      <w:pPr>
        <w:pStyle w:val="BodyText"/>
        <w:jc w:val="center"/>
        <w:rPr>
          <w:rFonts w:asciiTheme="minorHAnsi" w:hAnsiTheme="minorHAnsi" w:cstheme="minorHAnsi"/>
          <w:sz w:val="22"/>
          <w:szCs w:val="22"/>
          <w:u w:val="single"/>
        </w:rPr>
      </w:pPr>
    </w:p>
    <w:p w:rsidRPr="001159B7" w:rsidR="00DA79B5" w:rsidRDefault="00DA79B5" w14:paraId="3CE65342" w14:textId="77777777">
      <w:pPr>
        <w:pStyle w:val="BodyText"/>
        <w:jc w:val="center"/>
        <w:rPr>
          <w:rFonts w:asciiTheme="minorHAnsi" w:hAnsiTheme="minorHAnsi" w:cstheme="minorHAnsi"/>
          <w:sz w:val="22"/>
          <w:szCs w:val="22"/>
          <w:u w:val="single"/>
        </w:rPr>
      </w:pPr>
    </w:p>
    <w:p w:rsidRPr="001159B7" w:rsidR="00DA79B5" w:rsidP="3FE0B25B" w:rsidRDefault="00DA79B5" w14:paraId="1895BA64" w14:noSpellErr="1" w14:textId="2FC31EAA">
      <w:pPr>
        <w:pStyle w:val="BodyText"/>
        <w:jc w:val="center"/>
        <w:rPr>
          <w:rFonts w:ascii="Calibri" w:hAnsi="Calibri" w:cs="Calibri" w:asciiTheme="minorAscii" w:hAnsiTheme="minorAscii" w:cstheme="minorAscii"/>
          <w:sz w:val="22"/>
          <w:szCs w:val="22"/>
          <w:u w:val="single"/>
        </w:rPr>
      </w:pPr>
    </w:p>
    <w:p w:rsidR="3FE0B25B" w:rsidP="3FE0B25B" w:rsidRDefault="3FE0B25B" w14:paraId="305FA02E" w14:textId="13EB7666">
      <w:pPr>
        <w:pStyle w:val="BodyText"/>
        <w:jc w:val="center"/>
        <w:rPr>
          <w:rFonts w:ascii="Calibri" w:hAnsi="Calibri" w:cs="Calibri" w:asciiTheme="minorAscii" w:hAnsiTheme="minorAscii" w:cstheme="minorAscii"/>
          <w:sz w:val="22"/>
          <w:szCs w:val="22"/>
          <w:u w:val="single"/>
        </w:rPr>
      </w:pPr>
    </w:p>
    <w:p w:rsidR="3FE0B25B" w:rsidP="3FE0B25B" w:rsidRDefault="3FE0B25B" w14:paraId="590E07C6" w14:textId="2B34112E">
      <w:pPr>
        <w:pStyle w:val="BodyText"/>
        <w:jc w:val="center"/>
        <w:rPr>
          <w:rFonts w:ascii="Calibri" w:hAnsi="Calibri" w:cs="Calibri" w:asciiTheme="minorAscii" w:hAnsiTheme="minorAscii" w:cstheme="minorAscii"/>
          <w:sz w:val="22"/>
          <w:szCs w:val="22"/>
          <w:u w:val="single"/>
        </w:rPr>
      </w:pPr>
    </w:p>
    <w:p w:rsidR="3FE0B25B" w:rsidP="3FE0B25B" w:rsidRDefault="3FE0B25B" w14:paraId="5AF19D28" w14:textId="16813A5D">
      <w:pPr>
        <w:pStyle w:val="BodyText"/>
        <w:jc w:val="center"/>
        <w:rPr>
          <w:rFonts w:ascii="Calibri" w:hAnsi="Calibri" w:cs="Calibri" w:asciiTheme="minorAscii" w:hAnsiTheme="minorAscii" w:cstheme="minorAscii"/>
          <w:sz w:val="22"/>
          <w:szCs w:val="22"/>
          <w:u w:val="single"/>
        </w:rPr>
      </w:pPr>
    </w:p>
    <w:p w:rsidR="3FE0B25B" w:rsidP="3FE0B25B" w:rsidRDefault="3FE0B25B" w14:paraId="36DD1285" w14:textId="39453F0A">
      <w:pPr>
        <w:pStyle w:val="BodyText"/>
        <w:jc w:val="center"/>
        <w:rPr>
          <w:rFonts w:ascii="Calibri" w:hAnsi="Calibri" w:cs="Calibri" w:asciiTheme="minorAscii" w:hAnsiTheme="minorAscii" w:cstheme="minorAscii"/>
          <w:sz w:val="22"/>
          <w:szCs w:val="22"/>
          <w:u w:val="single"/>
        </w:rPr>
      </w:pPr>
    </w:p>
    <w:p w:rsidR="3FE0B25B" w:rsidP="3FE0B25B" w:rsidRDefault="3FE0B25B" w14:paraId="5E181BAF" w14:textId="499010CD">
      <w:pPr>
        <w:pStyle w:val="BodyText"/>
        <w:jc w:val="center"/>
        <w:rPr>
          <w:rFonts w:ascii="Calibri" w:hAnsi="Calibri" w:cs="Calibri" w:asciiTheme="minorAscii" w:hAnsiTheme="minorAscii" w:cstheme="minorAscii"/>
          <w:sz w:val="22"/>
          <w:szCs w:val="22"/>
          <w:u w:val="single"/>
        </w:rPr>
      </w:pPr>
    </w:p>
    <w:p w:rsidR="3FE0B25B" w:rsidP="3FE0B25B" w:rsidRDefault="3FE0B25B" w14:paraId="68A98DF3" w14:textId="7ECC321C">
      <w:pPr>
        <w:pStyle w:val="BodyText"/>
        <w:jc w:val="center"/>
        <w:rPr>
          <w:rFonts w:ascii="Calibri" w:hAnsi="Calibri" w:cs="Calibri" w:asciiTheme="minorAscii" w:hAnsiTheme="minorAscii" w:cstheme="minorAscii"/>
          <w:sz w:val="22"/>
          <w:szCs w:val="22"/>
          <w:u w:val="single"/>
        </w:rPr>
      </w:pPr>
    </w:p>
    <w:p w:rsidR="3FE0B25B" w:rsidP="3FE0B25B" w:rsidRDefault="3FE0B25B" w14:paraId="038D27AC" w14:textId="6AA700BC">
      <w:pPr>
        <w:pStyle w:val="BodyText"/>
        <w:jc w:val="center"/>
        <w:rPr>
          <w:rFonts w:ascii="Calibri" w:hAnsi="Calibri" w:cs="Calibri" w:asciiTheme="minorAscii" w:hAnsiTheme="minorAscii" w:cstheme="minorAscii"/>
          <w:sz w:val="22"/>
          <w:szCs w:val="22"/>
          <w:u w:val="single"/>
        </w:rPr>
      </w:pPr>
    </w:p>
    <w:p w:rsidR="3FE0B25B" w:rsidP="3FE0B25B" w:rsidRDefault="3FE0B25B" w14:paraId="3C997CDB" w14:textId="783006D8">
      <w:pPr>
        <w:pStyle w:val="BodyText"/>
        <w:jc w:val="center"/>
        <w:rPr>
          <w:rFonts w:ascii="Calibri" w:hAnsi="Calibri" w:cs="Calibri" w:asciiTheme="minorAscii" w:hAnsiTheme="minorAscii" w:cstheme="minorAscii"/>
          <w:sz w:val="22"/>
          <w:szCs w:val="22"/>
          <w:u w:val="single"/>
        </w:rPr>
      </w:pPr>
    </w:p>
    <w:p w:rsidR="3FE0B25B" w:rsidP="3FE0B25B" w:rsidRDefault="3FE0B25B" w14:paraId="6A328FD0" w14:textId="784925D5">
      <w:pPr>
        <w:pStyle w:val="BodyText"/>
        <w:jc w:val="center"/>
        <w:rPr>
          <w:rFonts w:ascii="Calibri" w:hAnsi="Calibri" w:cs="Calibri" w:asciiTheme="minorAscii" w:hAnsiTheme="minorAscii" w:cstheme="minorAscii"/>
          <w:sz w:val="22"/>
          <w:szCs w:val="22"/>
          <w:u w:val="single"/>
        </w:rPr>
      </w:pPr>
    </w:p>
    <w:p w:rsidR="3FE0B25B" w:rsidP="3FE0B25B" w:rsidRDefault="3FE0B25B" w14:paraId="06783C83" w14:textId="6240F8C4">
      <w:pPr>
        <w:pStyle w:val="BodyText"/>
        <w:jc w:val="center"/>
        <w:rPr>
          <w:rFonts w:ascii="Calibri" w:hAnsi="Calibri" w:cs="Calibri" w:asciiTheme="minorAscii" w:hAnsiTheme="minorAscii" w:cstheme="minorAscii"/>
          <w:sz w:val="22"/>
          <w:szCs w:val="22"/>
          <w:u w:val="single"/>
        </w:rPr>
      </w:pPr>
    </w:p>
    <w:p w:rsidR="3FE0B25B" w:rsidP="3FE0B25B" w:rsidRDefault="3FE0B25B" w14:paraId="6B1616B3" w14:textId="22289D70">
      <w:pPr>
        <w:pStyle w:val="BodyText"/>
        <w:jc w:val="center"/>
        <w:rPr>
          <w:rFonts w:ascii="Calibri" w:hAnsi="Calibri" w:cs="Calibri" w:asciiTheme="minorAscii" w:hAnsiTheme="minorAscii" w:cstheme="minorAscii"/>
          <w:sz w:val="22"/>
          <w:szCs w:val="22"/>
          <w:u w:val="single"/>
        </w:rPr>
      </w:pPr>
    </w:p>
    <w:p w:rsidR="3FE0B25B" w:rsidP="3FE0B25B" w:rsidRDefault="3FE0B25B" w14:paraId="680673F3" w14:textId="0B1EC297">
      <w:pPr>
        <w:pStyle w:val="BodyText"/>
        <w:jc w:val="center"/>
        <w:rPr>
          <w:rFonts w:ascii="Calibri" w:hAnsi="Calibri" w:cs="Calibri" w:asciiTheme="minorAscii" w:hAnsiTheme="minorAscii" w:cstheme="minorAscii"/>
          <w:sz w:val="22"/>
          <w:szCs w:val="22"/>
          <w:u w:val="single"/>
        </w:rPr>
      </w:pPr>
    </w:p>
    <w:p w:rsidR="3FE0B25B" w:rsidP="3FE0B25B" w:rsidRDefault="3FE0B25B" w14:paraId="4711674C" w14:textId="678DE69D">
      <w:pPr>
        <w:pStyle w:val="BodyText"/>
        <w:jc w:val="center"/>
        <w:rPr>
          <w:rFonts w:ascii="Calibri" w:hAnsi="Calibri" w:cs="Calibri" w:asciiTheme="minorAscii" w:hAnsiTheme="minorAscii" w:cstheme="minorAscii"/>
          <w:sz w:val="22"/>
          <w:szCs w:val="22"/>
          <w:u w:val="single"/>
        </w:rPr>
      </w:pPr>
    </w:p>
    <w:p w:rsidR="3FE0B25B" w:rsidP="3FE0B25B" w:rsidRDefault="3FE0B25B" w14:paraId="5093BD7B" w14:textId="289B5288">
      <w:pPr>
        <w:pStyle w:val="BodyText"/>
        <w:jc w:val="center"/>
        <w:rPr>
          <w:rFonts w:ascii="Calibri" w:hAnsi="Calibri" w:cs="Calibri" w:asciiTheme="minorAscii" w:hAnsiTheme="minorAscii" w:cstheme="minorAscii"/>
          <w:sz w:val="22"/>
          <w:szCs w:val="22"/>
          <w:u w:val="single"/>
        </w:rPr>
      </w:pPr>
    </w:p>
    <w:p w:rsidR="3FE0B25B" w:rsidP="3FE0B25B" w:rsidRDefault="3FE0B25B" w14:paraId="6DD8367C" w14:textId="346651F7">
      <w:pPr>
        <w:pStyle w:val="BodyText"/>
        <w:jc w:val="center"/>
        <w:rPr>
          <w:rFonts w:ascii="Calibri" w:hAnsi="Calibri" w:cs="Calibri" w:asciiTheme="minorAscii" w:hAnsiTheme="minorAscii" w:cstheme="minorAscii"/>
          <w:sz w:val="22"/>
          <w:szCs w:val="22"/>
          <w:u w:val="single"/>
        </w:rPr>
      </w:pPr>
    </w:p>
    <w:p w:rsidR="3FE0B25B" w:rsidP="3FE0B25B" w:rsidRDefault="3FE0B25B" w14:paraId="2B28EAF1" w14:textId="706206D9">
      <w:pPr>
        <w:pStyle w:val="BodyText"/>
        <w:jc w:val="center"/>
        <w:rPr>
          <w:rFonts w:ascii="Calibri" w:hAnsi="Calibri" w:cs="Calibri" w:asciiTheme="minorAscii" w:hAnsiTheme="minorAscii" w:cstheme="minorAscii"/>
          <w:sz w:val="22"/>
          <w:szCs w:val="22"/>
          <w:u w:val="single"/>
        </w:rPr>
      </w:pPr>
    </w:p>
    <w:p w:rsidR="3FE0B25B" w:rsidP="3FE0B25B" w:rsidRDefault="3FE0B25B" w14:paraId="2237F672" w14:textId="5584B023">
      <w:pPr>
        <w:pStyle w:val="BodyText"/>
        <w:jc w:val="center"/>
        <w:rPr>
          <w:rFonts w:ascii="Calibri" w:hAnsi="Calibri" w:cs="Calibri" w:asciiTheme="minorAscii" w:hAnsiTheme="minorAscii" w:cstheme="minorAscii"/>
          <w:sz w:val="22"/>
          <w:szCs w:val="22"/>
          <w:u w:val="single"/>
        </w:rPr>
      </w:pPr>
    </w:p>
    <w:p w:rsidR="3FE0B25B" w:rsidP="3FE0B25B" w:rsidRDefault="3FE0B25B" w14:paraId="293627EE" w14:textId="4B111BDE">
      <w:pPr>
        <w:pStyle w:val="BodyText"/>
        <w:jc w:val="center"/>
        <w:rPr>
          <w:rFonts w:ascii="Calibri" w:hAnsi="Calibri" w:cs="Calibri" w:asciiTheme="minorAscii" w:hAnsiTheme="minorAscii" w:cstheme="minorAscii"/>
          <w:sz w:val="22"/>
          <w:szCs w:val="22"/>
          <w:u w:val="single"/>
        </w:rPr>
      </w:pPr>
    </w:p>
    <w:p w:rsidR="3FE0B25B" w:rsidP="3FE0B25B" w:rsidRDefault="3FE0B25B" w14:paraId="51999E12" w14:textId="46A4D4B0">
      <w:pPr>
        <w:pStyle w:val="BodyText"/>
        <w:jc w:val="center"/>
        <w:rPr>
          <w:rFonts w:ascii="Calibri" w:hAnsi="Calibri" w:cs="Calibri" w:asciiTheme="minorAscii" w:hAnsiTheme="minorAscii" w:cstheme="minorAscii"/>
          <w:sz w:val="22"/>
          <w:szCs w:val="22"/>
          <w:u w:val="single"/>
        </w:rPr>
      </w:pPr>
    </w:p>
    <w:p w:rsidR="3FE0B25B" w:rsidP="3FE0B25B" w:rsidRDefault="3FE0B25B" w14:paraId="025958B9" w14:textId="26601558">
      <w:pPr>
        <w:pStyle w:val="BodyText"/>
        <w:jc w:val="center"/>
        <w:rPr>
          <w:rFonts w:ascii="Calibri" w:hAnsi="Calibri" w:cs="Calibri" w:asciiTheme="minorAscii" w:hAnsiTheme="minorAscii" w:cstheme="minorAscii"/>
          <w:sz w:val="22"/>
          <w:szCs w:val="22"/>
          <w:u w:val="single"/>
        </w:rPr>
      </w:pPr>
    </w:p>
    <w:p w:rsidR="3FE0B25B" w:rsidP="3FE0B25B" w:rsidRDefault="3FE0B25B" w14:paraId="1B883C38" w14:textId="05613CCC">
      <w:pPr>
        <w:pStyle w:val="BodyText"/>
        <w:jc w:val="center"/>
        <w:rPr>
          <w:rFonts w:ascii="Calibri" w:hAnsi="Calibri" w:cs="Calibri" w:asciiTheme="minorAscii" w:hAnsiTheme="minorAscii" w:cstheme="minorAscii"/>
          <w:sz w:val="22"/>
          <w:szCs w:val="22"/>
          <w:u w:val="single"/>
        </w:rPr>
      </w:pPr>
    </w:p>
    <w:p w:rsidR="3FE0B25B" w:rsidP="3FE0B25B" w:rsidRDefault="3FE0B25B" w14:paraId="4AE62360" w14:textId="1EAF097C">
      <w:pPr>
        <w:pStyle w:val="BodyText"/>
        <w:jc w:val="center"/>
        <w:rPr>
          <w:rFonts w:ascii="Calibri" w:hAnsi="Calibri" w:cs="Calibri" w:asciiTheme="minorAscii" w:hAnsiTheme="minorAscii" w:cstheme="minorAscii"/>
          <w:sz w:val="22"/>
          <w:szCs w:val="22"/>
          <w:u w:val="single"/>
        </w:rPr>
      </w:pPr>
    </w:p>
    <w:p w:rsidR="3FE0B25B" w:rsidP="3FE0B25B" w:rsidRDefault="3FE0B25B" w14:paraId="49B7A788" w14:textId="0E91DB05">
      <w:pPr>
        <w:pStyle w:val="BodyText"/>
        <w:jc w:val="center"/>
        <w:rPr>
          <w:rFonts w:ascii="Calibri" w:hAnsi="Calibri" w:cs="Calibri" w:asciiTheme="minorAscii" w:hAnsiTheme="minorAscii" w:cstheme="minorAscii"/>
          <w:sz w:val="22"/>
          <w:szCs w:val="22"/>
          <w:u w:val="single"/>
        </w:rPr>
      </w:pPr>
    </w:p>
    <w:p w:rsidR="3FE0B25B" w:rsidP="3FE0B25B" w:rsidRDefault="3FE0B25B" w14:paraId="711E6613" w14:textId="3BFA3CCF">
      <w:pPr>
        <w:pStyle w:val="BodyText"/>
        <w:jc w:val="center"/>
        <w:rPr>
          <w:rFonts w:ascii="Calibri" w:hAnsi="Calibri" w:cs="Calibri" w:asciiTheme="minorAscii" w:hAnsiTheme="minorAscii" w:cstheme="minorAscii"/>
          <w:sz w:val="22"/>
          <w:szCs w:val="22"/>
          <w:u w:val="single"/>
        </w:rPr>
      </w:pPr>
    </w:p>
    <w:p w:rsidR="3FE0B25B" w:rsidP="3FE0B25B" w:rsidRDefault="3FE0B25B" w14:paraId="62F50411" w14:textId="32C2EE69">
      <w:pPr>
        <w:pStyle w:val="BodyText"/>
        <w:jc w:val="center"/>
        <w:rPr>
          <w:rFonts w:ascii="Calibri" w:hAnsi="Calibri" w:cs="Calibri" w:asciiTheme="minorAscii" w:hAnsiTheme="minorAscii" w:cstheme="minorAscii"/>
          <w:sz w:val="22"/>
          <w:szCs w:val="22"/>
          <w:u w:val="single"/>
        </w:rPr>
      </w:pPr>
    </w:p>
    <w:p w:rsidR="3FE0B25B" w:rsidP="3FE0B25B" w:rsidRDefault="3FE0B25B" w14:paraId="38349476" w14:textId="173F3940">
      <w:pPr>
        <w:pStyle w:val="BodyText"/>
        <w:jc w:val="center"/>
        <w:rPr>
          <w:rFonts w:ascii="Calibri" w:hAnsi="Calibri" w:cs="Calibri" w:asciiTheme="minorAscii" w:hAnsiTheme="minorAscii" w:cstheme="minorAscii"/>
          <w:sz w:val="22"/>
          <w:szCs w:val="22"/>
          <w:u w:val="single"/>
        </w:rPr>
      </w:pPr>
    </w:p>
    <w:p w:rsidRPr="001159B7" w:rsidR="00DA79B5" w:rsidP="00130EC8" w:rsidRDefault="00DA79B5" w14:paraId="37DE22D6" w14:textId="77777777">
      <w:pPr>
        <w:pStyle w:val="BodyText"/>
        <w:rPr>
          <w:rFonts w:asciiTheme="minorHAnsi" w:hAnsiTheme="minorHAnsi" w:cstheme="minorHAnsi"/>
          <w:sz w:val="22"/>
          <w:szCs w:val="22"/>
          <w:u w:val="single"/>
        </w:rPr>
      </w:pPr>
    </w:p>
    <w:p w:rsidR="3FE0B25B" w:rsidRDefault="3FE0B25B" w14:paraId="2404BCA9" w14:textId="1FAD07AF">
      <w:r>
        <w:br w:type="page"/>
      </w:r>
    </w:p>
    <w:p w:rsidRPr="00763625" w:rsidR="004943B0" w:rsidRDefault="004943B0" w14:paraId="36099206" w14:textId="35E1F0C2">
      <w:pPr>
        <w:pStyle w:val="BodyText"/>
        <w:jc w:val="center"/>
        <w:rPr>
          <w:rFonts w:asciiTheme="minorHAnsi" w:hAnsiTheme="minorHAnsi" w:cstheme="minorHAnsi"/>
          <w:szCs w:val="24"/>
          <w:u w:val="single"/>
        </w:rPr>
      </w:pPr>
      <w:r w:rsidRPr="00763625">
        <w:rPr>
          <w:rFonts w:asciiTheme="minorHAnsi" w:hAnsiTheme="minorHAnsi" w:cstheme="minorHAnsi"/>
          <w:szCs w:val="24"/>
          <w:u w:val="single"/>
        </w:rPr>
        <w:t>REFERENCES</w:t>
      </w:r>
    </w:p>
    <w:p w:rsidRPr="001159B7" w:rsidR="002E57C7" w:rsidRDefault="002E57C7" w14:paraId="2833BA36" w14:textId="77777777">
      <w:pPr>
        <w:pStyle w:val="BodyText"/>
        <w:jc w:val="center"/>
        <w:rPr>
          <w:rFonts w:asciiTheme="minorHAnsi" w:hAnsiTheme="minorHAnsi" w:cstheme="minorHAnsi"/>
          <w:sz w:val="22"/>
          <w:szCs w:val="22"/>
          <w:u w:val="single"/>
        </w:rPr>
      </w:pPr>
    </w:p>
    <w:p w:rsidRPr="001159B7" w:rsidR="002E57C7" w:rsidP="00763625" w:rsidRDefault="002E57C7" w14:paraId="637B6EC6" w14:textId="6694EBDD">
      <w:pPr>
        <w:pStyle w:val="BodyText"/>
        <w:rPr>
          <w:rFonts w:asciiTheme="minorHAnsi" w:hAnsiTheme="minorHAnsi" w:cstheme="minorHAnsi"/>
          <w:b w:val="0"/>
          <w:sz w:val="22"/>
          <w:szCs w:val="22"/>
        </w:rPr>
      </w:pPr>
      <w:r w:rsidRPr="001159B7">
        <w:rPr>
          <w:rFonts w:asciiTheme="minorHAnsi" w:hAnsiTheme="minorHAnsi" w:cstheme="minorHAnsi"/>
          <w:b w:val="0"/>
          <w:sz w:val="22"/>
          <w:szCs w:val="22"/>
        </w:rPr>
        <w:t xml:space="preserve">References are not required at </w:t>
      </w:r>
      <w:proofErr w:type="gramStart"/>
      <w:r w:rsidRPr="001159B7">
        <w:rPr>
          <w:rFonts w:asciiTheme="minorHAnsi" w:hAnsiTheme="minorHAnsi" w:cstheme="minorHAnsi"/>
          <w:b w:val="0"/>
          <w:sz w:val="22"/>
          <w:szCs w:val="22"/>
        </w:rPr>
        <w:t>time</w:t>
      </w:r>
      <w:proofErr w:type="gramEnd"/>
      <w:r w:rsidRPr="001159B7">
        <w:rPr>
          <w:rFonts w:asciiTheme="minorHAnsi" w:hAnsiTheme="minorHAnsi" w:cstheme="minorHAnsi"/>
          <w:b w:val="0"/>
          <w:sz w:val="22"/>
          <w:szCs w:val="22"/>
        </w:rPr>
        <w:t xml:space="preserve"> of bid submission but will be required before a contract </w:t>
      </w:r>
      <w:proofErr w:type="gramStart"/>
      <w:r w:rsidRPr="001159B7">
        <w:rPr>
          <w:rFonts w:asciiTheme="minorHAnsi" w:hAnsiTheme="minorHAnsi" w:cstheme="minorHAnsi"/>
          <w:b w:val="0"/>
          <w:sz w:val="22"/>
          <w:szCs w:val="22"/>
        </w:rPr>
        <w:t>will be</w:t>
      </w:r>
      <w:proofErr w:type="gramEnd"/>
      <w:r w:rsidRPr="001159B7">
        <w:rPr>
          <w:rFonts w:asciiTheme="minorHAnsi" w:hAnsiTheme="minorHAnsi" w:cstheme="minorHAnsi"/>
          <w:b w:val="0"/>
          <w:sz w:val="22"/>
          <w:szCs w:val="22"/>
        </w:rPr>
        <w:t xml:space="preserve"> awarded.  Vendors are encouraged to submit up to 3 professional references where similar services have been delivered within the most recent 2 years.</w:t>
      </w:r>
    </w:p>
    <w:p w:rsidRPr="001159B7" w:rsidR="00BE1673" w:rsidRDefault="00BE1673" w14:paraId="115594DF" w14:textId="77777777">
      <w:pPr>
        <w:pStyle w:val="BodyText"/>
        <w:jc w:val="center"/>
        <w:rPr>
          <w:rFonts w:asciiTheme="minorHAnsi" w:hAnsiTheme="minorHAnsi" w:cstheme="minorHAnsi"/>
          <w:b w:val="0"/>
          <w:sz w:val="22"/>
          <w:szCs w:val="22"/>
        </w:rPr>
      </w:pPr>
    </w:p>
    <w:p w:rsidRPr="001159B7" w:rsidR="004943B0" w:rsidRDefault="004943B0" w14:paraId="1B3CFAEB" w14:textId="77777777">
      <w:pPr>
        <w:pStyle w:val="BodyText"/>
        <w:jc w:val="center"/>
        <w:rPr>
          <w:rFonts w:asciiTheme="minorHAnsi" w:hAnsiTheme="minorHAnsi" w:cstheme="minorHAnsi"/>
          <w:sz w:val="22"/>
          <w:szCs w:val="22"/>
          <w:u w:val="single"/>
        </w:rPr>
      </w:pPr>
    </w:p>
    <w:tbl>
      <w:tblPr>
        <w:tblW w:w="1089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70"/>
        <w:gridCol w:w="3191"/>
        <w:gridCol w:w="3829"/>
      </w:tblGrid>
      <w:tr w:rsidRPr="001159B7" w:rsidR="005131E4" w:rsidTr="002E57C7" w14:paraId="131BC40B" w14:textId="77777777">
        <w:tc>
          <w:tcPr>
            <w:tcW w:w="3870" w:type="dxa"/>
            <w:shd w:val="clear" w:color="auto" w:fill="DAEEF3" w:themeFill="accent5" w:themeFillTint="33"/>
          </w:tcPr>
          <w:p w:rsidRPr="001159B7" w:rsidR="005131E4" w:rsidRDefault="002E57C7" w14:paraId="0D72BCED" w14:textId="77777777">
            <w:pPr>
              <w:pStyle w:val="BodyText"/>
              <w:jc w:val="center"/>
              <w:rPr>
                <w:rFonts w:asciiTheme="minorHAnsi" w:hAnsiTheme="minorHAnsi" w:cstheme="minorHAnsi"/>
                <w:sz w:val="22"/>
                <w:szCs w:val="22"/>
              </w:rPr>
            </w:pPr>
            <w:r w:rsidRPr="001159B7">
              <w:rPr>
                <w:rFonts w:asciiTheme="minorHAnsi" w:hAnsiTheme="minorHAnsi" w:cstheme="minorHAnsi"/>
                <w:sz w:val="22"/>
                <w:szCs w:val="22"/>
              </w:rPr>
              <w:t>Company</w:t>
            </w:r>
          </w:p>
        </w:tc>
        <w:tc>
          <w:tcPr>
            <w:tcW w:w="3191" w:type="dxa"/>
            <w:shd w:val="clear" w:color="auto" w:fill="DAEEF3" w:themeFill="accent5" w:themeFillTint="33"/>
          </w:tcPr>
          <w:p w:rsidRPr="001159B7" w:rsidR="005131E4" w:rsidRDefault="002E57C7" w14:paraId="05C68261" w14:textId="77777777">
            <w:pPr>
              <w:pStyle w:val="BodyText"/>
              <w:jc w:val="center"/>
              <w:rPr>
                <w:rFonts w:asciiTheme="minorHAnsi" w:hAnsiTheme="minorHAnsi" w:cstheme="minorHAnsi"/>
                <w:sz w:val="22"/>
                <w:szCs w:val="22"/>
              </w:rPr>
            </w:pPr>
            <w:r w:rsidRPr="001159B7">
              <w:rPr>
                <w:rFonts w:asciiTheme="minorHAnsi" w:hAnsiTheme="minorHAnsi" w:cstheme="minorHAnsi"/>
                <w:sz w:val="22"/>
                <w:szCs w:val="22"/>
              </w:rPr>
              <w:t>Contact Name</w:t>
            </w:r>
          </w:p>
        </w:tc>
        <w:tc>
          <w:tcPr>
            <w:tcW w:w="3829" w:type="dxa"/>
            <w:shd w:val="clear" w:color="auto" w:fill="DAEEF3" w:themeFill="accent5" w:themeFillTint="33"/>
          </w:tcPr>
          <w:p w:rsidRPr="001159B7" w:rsidR="005131E4" w:rsidP="002E57C7" w:rsidRDefault="002E57C7" w14:paraId="2B847225" w14:textId="77777777">
            <w:pPr>
              <w:pStyle w:val="BodyText"/>
              <w:jc w:val="center"/>
              <w:rPr>
                <w:rFonts w:asciiTheme="minorHAnsi" w:hAnsiTheme="minorHAnsi" w:cstheme="minorHAnsi"/>
                <w:sz w:val="22"/>
                <w:szCs w:val="22"/>
              </w:rPr>
            </w:pPr>
            <w:r w:rsidRPr="001159B7">
              <w:rPr>
                <w:rFonts w:asciiTheme="minorHAnsi" w:hAnsiTheme="minorHAnsi" w:cstheme="minorHAnsi"/>
                <w:sz w:val="22"/>
                <w:szCs w:val="22"/>
              </w:rPr>
              <w:t>Email Address</w:t>
            </w:r>
            <w:r w:rsidRPr="001159B7" w:rsidR="005131E4">
              <w:rPr>
                <w:rFonts w:asciiTheme="minorHAnsi" w:hAnsiTheme="minorHAnsi" w:cstheme="minorHAnsi"/>
                <w:sz w:val="22"/>
                <w:szCs w:val="22"/>
              </w:rPr>
              <w:t>/P</w:t>
            </w:r>
            <w:r w:rsidRPr="001159B7">
              <w:rPr>
                <w:rFonts w:asciiTheme="minorHAnsi" w:hAnsiTheme="minorHAnsi" w:cstheme="minorHAnsi"/>
                <w:sz w:val="22"/>
                <w:szCs w:val="22"/>
              </w:rPr>
              <w:t>hone</w:t>
            </w:r>
          </w:p>
        </w:tc>
      </w:tr>
      <w:tr w:rsidRPr="001159B7" w:rsidR="005131E4" w:rsidTr="002E57C7" w14:paraId="395886B2" w14:textId="77777777">
        <w:tc>
          <w:tcPr>
            <w:tcW w:w="3870" w:type="dxa"/>
          </w:tcPr>
          <w:p w:rsidRPr="001159B7" w:rsidR="005131E4" w:rsidRDefault="005131E4" w14:paraId="2B3CA23B" w14:textId="77777777">
            <w:pPr>
              <w:pStyle w:val="BodyText"/>
              <w:rPr>
                <w:rFonts w:asciiTheme="minorHAnsi" w:hAnsiTheme="minorHAnsi" w:cstheme="minorHAnsi"/>
                <w:b w:val="0"/>
                <w:bCs/>
                <w:sz w:val="22"/>
                <w:szCs w:val="22"/>
              </w:rPr>
            </w:pPr>
          </w:p>
          <w:p w:rsidRPr="001159B7" w:rsidR="005131E4" w:rsidRDefault="005131E4" w14:paraId="502868CE" w14:textId="77777777">
            <w:pPr>
              <w:pStyle w:val="BodyText"/>
              <w:rPr>
                <w:rFonts w:asciiTheme="minorHAnsi" w:hAnsiTheme="minorHAnsi" w:cstheme="minorHAnsi"/>
                <w:b w:val="0"/>
                <w:bCs/>
                <w:sz w:val="22"/>
                <w:szCs w:val="22"/>
              </w:rPr>
            </w:pPr>
          </w:p>
        </w:tc>
        <w:tc>
          <w:tcPr>
            <w:tcW w:w="3191" w:type="dxa"/>
          </w:tcPr>
          <w:p w:rsidRPr="001159B7" w:rsidR="005131E4" w:rsidRDefault="005131E4" w14:paraId="39498998" w14:textId="77777777">
            <w:pPr>
              <w:pStyle w:val="BodyText"/>
              <w:rPr>
                <w:rFonts w:asciiTheme="minorHAnsi" w:hAnsiTheme="minorHAnsi" w:cstheme="minorHAnsi"/>
                <w:b w:val="0"/>
                <w:bCs/>
                <w:sz w:val="22"/>
                <w:szCs w:val="22"/>
              </w:rPr>
            </w:pPr>
          </w:p>
        </w:tc>
        <w:tc>
          <w:tcPr>
            <w:tcW w:w="3829" w:type="dxa"/>
          </w:tcPr>
          <w:p w:rsidRPr="001159B7" w:rsidR="005131E4" w:rsidRDefault="005131E4" w14:paraId="55304F21" w14:textId="77777777">
            <w:pPr>
              <w:pStyle w:val="BodyText"/>
              <w:rPr>
                <w:rFonts w:asciiTheme="minorHAnsi" w:hAnsiTheme="minorHAnsi" w:cstheme="minorHAnsi"/>
                <w:b w:val="0"/>
                <w:bCs/>
                <w:sz w:val="22"/>
                <w:szCs w:val="22"/>
              </w:rPr>
            </w:pPr>
          </w:p>
        </w:tc>
      </w:tr>
      <w:tr w:rsidRPr="001159B7" w:rsidR="005131E4" w:rsidTr="002E57C7" w14:paraId="2B768073" w14:textId="77777777">
        <w:tc>
          <w:tcPr>
            <w:tcW w:w="3870" w:type="dxa"/>
          </w:tcPr>
          <w:p w:rsidRPr="001159B7" w:rsidR="005131E4" w:rsidRDefault="005131E4" w14:paraId="14342F1C" w14:textId="77777777">
            <w:pPr>
              <w:pStyle w:val="BodyText"/>
              <w:rPr>
                <w:rFonts w:asciiTheme="minorHAnsi" w:hAnsiTheme="minorHAnsi" w:cstheme="minorHAnsi"/>
                <w:b w:val="0"/>
                <w:bCs/>
                <w:sz w:val="22"/>
                <w:szCs w:val="22"/>
              </w:rPr>
            </w:pPr>
          </w:p>
          <w:p w:rsidRPr="001159B7" w:rsidR="005131E4" w:rsidRDefault="005131E4" w14:paraId="310013D9" w14:textId="77777777">
            <w:pPr>
              <w:pStyle w:val="BodyText"/>
              <w:rPr>
                <w:rFonts w:asciiTheme="minorHAnsi" w:hAnsiTheme="minorHAnsi" w:cstheme="minorHAnsi"/>
                <w:b w:val="0"/>
                <w:bCs/>
                <w:sz w:val="22"/>
                <w:szCs w:val="22"/>
              </w:rPr>
            </w:pPr>
          </w:p>
        </w:tc>
        <w:tc>
          <w:tcPr>
            <w:tcW w:w="3191" w:type="dxa"/>
          </w:tcPr>
          <w:p w:rsidRPr="001159B7" w:rsidR="005131E4" w:rsidRDefault="005131E4" w14:paraId="6B063B07" w14:textId="77777777">
            <w:pPr>
              <w:pStyle w:val="BodyText"/>
              <w:rPr>
                <w:rFonts w:asciiTheme="minorHAnsi" w:hAnsiTheme="minorHAnsi" w:cstheme="minorHAnsi"/>
                <w:b w:val="0"/>
                <w:bCs/>
                <w:sz w:val="22"/>
                <w:szCs w:val="22"/>
              </w:rPr>
            </w:pPr>
          </w:p>
        </w:tc>
        <w:tc>
          <w:tcPr>
            <w:tcW w:w="3829" w:type="dxa"/>
          </w:tcPr>
          <w:p w:rsidRPr="001159B7" w:rsidR="005131E4" w:rsidRDefault="005131E4" w14:paraId="69137B85" w14:textId="77777777">
            <w:pPr>
              <w:pStyle w:val="BodyText"/>
              <w:rPr>
                <w:rFonts w:asciiTheme="minorHAnsi" w:hAnsiTheme="minorHAnsi" w:cstheme="minorHAnsi"/>
                <w:b w:val="0"/>
                <w:bCs/>
                <w:sz w:val="22"/>
                <w:szCs w:val="22"/>
              </w:rPr>
            </w:pPr>
          </w:p>
        </w:tc>
      </w:tr>
      <w:tr w:rsidRPr="001159B7" w:rsidR="005131E4" w:rsidTr="002E57C7" w14:paraId="3E887753" w14:textId="77777777">
        <w:tc>
          <w:tcPr>
            <w:tcW w:w="3870" w:type="dxa"/>
          </w:tcPr>
          <w:p w:rsidRPr="001159B7" w:rsidR="005131E4" w:rsidRDefault="005131E4" w14:paraId="7C2A7B2A" w14:textId="77777777">
            <w:pPr>
              <w:pStyle w:val="BodyText"/>
              <w:rPr>
                <w:rFonts w:asciiTheme="minorHAnsi" w:hAnsiTheme="minorHAnsi" w:cstheme="minorHAnsi"/>
                <w:b w:val="0"/>
                <w:bCs/>
                <w:sz w:val="22"/>
                <w:szCs w:val="22"/>
              </w:rPr>
            </w:pPr>
          </w:p>
          <w:p w:rsidRPr="001159B7" w:rsidR="005131E4" w:rsidRDefault="005131E4" w14:paraId="04C3EDBA" w14:textId="77777777">
            <w:pPr>
              <w:pStyle w:val="BodyText"/>
              <w:rPr>
                <w:rFonts w:asciiTheme="minorHAnsi" w:hAnsiTheme="minorHAnsi" w:cstheme="minorHAnsi"/>
                <w:b w:val="0"/>
                <w:bCs/>
                <w:sz w:val="22"/>
                <w:szCs w:val="22"/>
              </w:rPr>
            </w:pPr>
          </w:p>
        </w:tc>
        <w:tc>
          <w:tcPr>
            <w:tcW w:w="3191" w:type="dxa"/>
          </w:tcPr>
          <w:p w:rsidRPr="001159B7" w:rsidR="005131E4" w:rsidRDefault="005131E4" w14:paraId="6B83A899" w14:textId="77777777">
            <w:pPr>
              <w:pStyle w:val="BodyText"/>
              <w:rPr>
                <w:rFonts w:asciiTheme="minorHAnsi" w:hAnsiTheme="minorHAnsi" w:cstheme="minorHAnsi"/>
                <w:b w:val="0"/>
                <w:bCs/>
                <w:sz w:val="22"/>
                <w:szCs w:val="22"/>
              </w:rPr>
            </w:pPr>
          </w:p>
        </w:tc>
        <w:tc>
          <w:tcPr>
            <w:tcW w:w="3829" w:type="dxa"/>
          </w:tcPr>
          <w:p w:rsidRPr="001159B7" w:rsidR="005131E4" w:rsidRDefault="005131E4" w14:paraId="34E7DFFB" w14:textId="77777777">
            <w:pPr>
              <w:pStyle w:val="BodyText"/>
              <w:rPr>
                <w:rFonts w:asciiTheme="minorHAnsi" w:hAnsiTheme="minorHAnsi" w:cstheme="minorHAnsi"/>
                <w:b w:val="0"/>
                <w:bCs/>
                <w:sz w:val="22"/>
                <w:szCs w:val="22"/>
              </w:rPr>
            </w:pPr>
          </w:p>
        </w:tc>
      </w:tr>
      <w:tr w:rsidRPr="001159B7" w:rsidR="005131E4" w:rsidTr="002E57C7" w14:paraId="4303EBED" w14:textId="77777777">
        <w:tc>
          <w:tcPr>
            <w:tcW w:w="3870" w:type="dxa"/>
          </w:tcPr>
          <w:p w:rsidRPr="001159B7" w:rsidR="005131E4" w:rsidRDefault="005131E4" w14:paraId="14568E83" w14:textId="77777777">
            <w:pPr>
              <w:pStyle w:val="BodyText"/>
              <w:rPr>
                <w:rFonts w:asciiTheme="minorHAnsi" w:hAnsiTheme="minorHAnsi" w:cstheme="minorHAnsi"/>
                <w:b w:val="0"/>
                <w:bCs/>
                <w:sz w:val="22"/>
                <w:szCs w:val="22"/>
              </w:rPr>
            </w:pPr>
          </w:p>
          <w:p w:rsidRPr="001159B7" w:rsidR="005131E4" w:rsidRDefault="005131E4" w14:paraId="57A5E585" w14:textId="77777777">
            <w:pPr>
              <w:pStyle w:val="BodyText"/>
              <w:rPr>
                <w:rFonts w:asciiTheme="minorHAnsi" w:hAnsiTheme="minorHAnsi" w:cstheme="minorHAnsi"/>
                <w:b w:val="0"/>
                <w:bCs/>
                <w:sz w:val="22"/>
                <w:szCs w:val="22"/>
              </w:rPr>
            </w:pPr>
          </w:p>
        </w:tc>
        <w:tc>
          <w:tcPr>
            <w:tcW w:w="3191" w:type="dxa"/>
          </w:tcPr>
          <w:p w:rsidRPr="001159B7" w:rsidR="005131E4" w:rsidRDefault="005131E4" w14:paraId="1263066C" w14:textId="77777777">
            <w:pPr>
              <w:pStyle w:val="BodyText"/>
              <w:rPr>
                <w:rFonts w:asciiTheme="minorHAnsi" w:hAnsiTheme="minorHAnsi" w:cstheme="minorHAnsi"/>
                <w:b w:val="0"/>
                <w:bCs/>
                <w:sz w:val="22"/>
                <w:szCs w:val="22"/>
              </w:rPr>
            </w:pPr>
          </w:p>
        </w:tc>
        <w:tc>
          <w:tcPr>
            <w:tcW w:w="3829" w:type="dxa"/>
          </w:tcPr>
          <w:p w:rsidRPr="001159B7" w:rsidR="005131E4" w:rsidRDefault="005131E4" w14:paraId="7BFA0E4F" w14:textId="77777777">
            <w:pPr>
              <w:pStyle w:val="BodyText"/>
              <w:rPr>
                <w:rFonts w:asciiTheme="minorHAnsi" w:hAnsiTheme="minorHAnsi" w:cstheme="minorHAnsi"/>
                <w:b w:val="0"/>
                <w:bCs/>
                <w:sz w:val="22"/>
                <w:szCs w:val="22"/>
              </w:rPr>
            </w:pPr>
          </w:p>
        </w:tc>
      </w:tr>
    </w:tbl>
    <w:p w:rsidRPr="001159B7" w:rsidR="004943B0" w:rsidRDefault="004943B0" w14:paraId="087ECD6D" w14:textId="77777777">
      <w:pPr>
        <w:pStyle w:val="BodyText"/>
        <w:rPr>
          <w:rFonts w:asciiTheme="minorHAnsi" w:hAnsiTheme="minorHAnsi" w:cstheme="minorHAnsi"/>
          <w:b w:val="0"/>
          <w:bCs/>
          <w:sz w:val="22"/>
          <w:szCs w:val="22"/>
        </w:rPr>
      </w:pPr>
    </w:p>
    <w:p w:rsidRPr="001159B7" w:rsidR="004943B0" w:rsidRDefault="004943B0" w14:paraId="039B7869" w14:textId="77777777">
      <w:pPr>
        <w:pStyle w:val="BodyText"/>
        <w:rPr>
          <w:rFonts w:asciiTheme="minorHAnsi" w:hAnsiTheme="minorHAnsi" w:cstheme="minorHAnsi"/>
          <w:b w:val="0"/>
          <w:bCs/>
          <w:sz w:val="22"/>
          <w:szCs w:val="22"/>
        </w:rPr>
      </w:pPr>
    </w:p>
    <w:p w:rsidRPr="001159B7" w:rsidR="004943B0" w:rsidRDefault="004943B0" w14:paraId="7E671541" w14:textId="77777777">
      <w:pPr>
        <w:pStyle w:val="BodyText"/>
        <w:rPr>
          <w:rFonts w:asciiTheme="minorHAnsi" w:hAnsiTheme="minorHAnsi" w:cstheme="minorHAnsi"/>
          <w:b w:val="0"/>
          <w:bCs/>
          <w:sz w:val="22"/>
          <w:szCs w:val="22"/>
        </w:rPr>
      </w:pPr>
    </w:p>
    <w:p w:rsidRPr="001159B7" w:rsidR="006B5BE2" w:rsidP="006B5BE2" w:rsidRDefault="006B5BE2" w14:paraId="53A758E5" w14:textId="77777777">
      <w:pPr>
        <w:rPr>
          <w:rFonts w:asciiTheme="minorHAnsi" w:hAnsiTheme="minorHAnsi" w:cstheme="minorHAnsi"/>
          <w:b/>
          <w:sz w:val="22"/>
          <w:szCs w:val="22"/>
          <w:u w:val="single"/>
        </w:rPr>
      </w:pPr>
      <w:r w:rsidRPr="001159B7">
        <w:rPr>
          <w:rFonts w:asciiTheme="minorHAnsi" w:hAnsiTheme="minorHAnsi" w:cstheme="minorHAnsi"/>
          <w:b/>
          <w:sz w:val="22"/>
          <w:szCs w:val="22"/>
          <w:u w:val="single"/>
        </w:rPr>
        <w:t>Escalation Process for complaints/disputes</w:t>
      </w:r>
    </w:p>
    <w:p w:rsidRPr="001159B7" w:rsidR="006B5BE2" w:rsidP="006B5BE2" w:rsidRDefault="006B5BE2" w14:paraId="560A33D0" w14:textId="77777777">
      <w:pPr>
        <w:rPr>
          <w:rFonts w:asciiTheme="minorHAnsi" w:hAnsiTheme="minorHAnsi" w:cstheme="minorHAnsi"/>
          <w:sz w:val="22"/>
          <w:szCs w:val="22"/>
        </w:rPr>
      </w:pPr>
    </w:p>
    <w:p w:rsidRPr="001159B7" w:rsidR="006B5BE2" w:rsidP="006B5BE2" w:rsidRDefault="006B5BE2" w14:paraId="60729E9C" w14:textId="317F10F6">
      <w:pPr>
        <w:rPr>
          <w:rFonts w:asciiTheme="minorHAnsi" w:hAnsiTheme="minorHAnsi" w:cstheme="minorHAnsi"/>
          <w:sz w:val="22"/>
          <w:szCs w:val="22"/>
        </w:rPr>
      </w:pPr>
      <w:r w:rsidRPr="001159B7">
        <w:rPr>
          <w:rFonts w:asciiTheme="minorHAnsi" w:hAnsiTheme="minorHAnsi" w:cstheme="minorHAnsi"/>
          <w:sz w:val="22"/>
          <w:szCs w:val="22"/>
        </w:rPr>
        <w:t>(Vendor to describe resolution process including first, second, third point of contact – and provide contact information for each step should a complaint or dispute with level of services arise)</w:t>
      </w:r>
      <w:r w:rsidRPr="001159B7" w:rsidR="00A71F54">
        <w:rPr>
          <w:rFonts w:asciiTheme="minorHAnsi" w:hAnsiTheme="minorHAnsi" w:cstheme="minorHAnsi"/>
          <w:sz w:val="22"/>
          <w:szCs w:val="22"/>
        </w:rPr>
        <w:t>:</w:t>
      </w:r>
    </w:p>
    <w:p w:rsidRPr="001159B7" w:rsidR="006B5BE2" w:rsidP="006B5BE2" w:rsidRDefault="006B5BE2" w14:paraId="283B9DAA" w14:textId="77777777">
      <w:pPr>
        <w:rPr>
          <w:rFonts w:asciiTheme="minorHAnsi" w:hAnsiTheme="minorHAnsi" w:cstheme="minorHAnsi"/>
          <w:sz w:val="22"/>
          <w:szCs w:val="22"/>
        </w:rPr>
      </w:pPr>
    </w:p>
    <w:p w:rsidRPr="001159B7" w:rsidR="004943B0" w:rsidP="006B5BE2" w:rsidRDefault="004943B0" w14:paraId="121C582E" w14:textId="77777777">
      <w:pPr>
        <w:pStyle w:val="BodyText"/>
        <w:rPr>
          <w:rFonts w:asciiTheme="minorHAnsi" w:hAnsiTheme="minorHAnsi" w:cstheme="minorHAnsi"/>
          <w:sz w:val="22"/>
          <w:szCs w:val="22"/>
          <w:u w:val="single"/>
        </w:rPr>
      </w:pPr>
    </w:p>
    <w:p w:rsidRPr="001159B7" w:rsidR="002E57C7" w:rsidRDefault="002E57C7" w14:paraId="646F92E2" w14:textId="77777777">
      <w:pPr>
        <w:pStyle w:val="BodyText"/>
        <w:jc w:val="center"/>
        <w:rPr>
          <w:rFonts w:asciiTheme="minorHAnsi" w:hAnsiTheme="minorHAnsi" w:cstheme="minorHAnsi"/>
          <w:sz w:val="22"/>
          <w:szCs w:val="22"/>
          <w:u w:val="single"/>
        </w:rPr>
      </w:pPr>
    </w:p>
    <w:p w:rsidRPr="001159B7" w:rsidR="002E57C7" w:rsidRDefault="002E57C7" w14:paraId="2762CE75" w14:textId="77777777">
      <w:pPr>
        <w:pStyle w:val="BodyText"/>
        <w:jc w:val="center"/>
        <w:rPr>
          <w:rFonts w:asciiTheme="minorHAnsi" w:hAnsiTheme="minorHAnsi" w:cstheme="minorHAnsi"/>
          <w:sz w:val="22"/>
          <w:szCs w:val="22"/>
          <w:u w:val="single"/>
        </w:rPr>
      </w:pPr>
    </w:p>
    <w:p w:rsidRPr="001159B7" w:rsidR="002E57C7" w:rsidRDefault="002E57C7" w14:paraId="149716A1" w14:textId="77777777">
      <w:pPr>
        <w:pStyle w:val="BodyText"/>
        <w:jc w:val="center"/>
        <w:rPr>
          <w:rFonts w:asciiTheme="minorHAnsi" w:hAnsiTheme="minorHAnsi" w:cstheme="minorHAnsi"/>
          <w:sz w:val="22"/>
          <w:szCs w:val="22"/>
          <w:u w:val="single"/>
        </w:rPr>
      </w:pPr>
    </w:p>
    <w:p w:rsidRPr="001159B7" w:rsidR="002E57C7" w:rsidRDefault="002E57C7" w14:paraId="034BD3D7" w14:textId="77777777">
      <w:pPr>
        <w:pStyle w:val="BodyText"/>
        <w:jc w:val="center"/>
        <w:rPr>
          <w:rFonts w:asciiTheme="minorHAnsi" w:hAnsiTheme="minorHAnsi" w:cstheme="minorHAnsi"/>
          <w:sz w:val="22"/>
          <w:szCs w:val="22"/>
          <w:u w:val="single"/>
        </w:rPr>
      </w:pPr>
    </w:p>
    <w:p w:rsidRPr="001159B7" w:rsidR="002E57C7" w:rsidRDefault="002E57C7" w14:paraId="0F0A9F2C" w14:textId="77777777">
      <w:pPr>
        <w:pStyle w:val="BodyText"/>
        <w:jc w:val="center"/>
        <w:rPr>
          <w:rFonts w:asciiTheme="minorHAnsi" w:hAnsiTheme="minorHAnsi" w:cstheme="minorHAnsi"/>
          <w:sz w:val="22"/>
          <w:szCs w:val="22"/>
          <w:u w:val="single"/>
        </w:rPr>
      </w:pPr>
    </w:p>
    <w:p w:rsidRPr="001159B7" w:rsidR="002E57C7" w:rsidRDefault="002E57C7" w14:paraId="25891A14" w14:textId="77777777">
      <w:pPr>
        <w:pStyle w:val="BodyText"/>
        <w:jc w:val="center"/>
        <w:rPr>
          <w:rFonts w:asciiTheme="minorHAnsi" w:hAnsiTheme="minorHAnsi" w:cstheme="minorHAnsi"/>
          <w:sz w:val="22"/>
          <w:szCs w:val="22"/>
          <w:u w:val="single"/>
        </w:rPr>
      </w:pPr>
    </w:p>
    <w:p w:rsidRPr="001159B7" w:rsidR="002E57C7" w:rsidRDefault="002E57C7" w14:paraId="17BA3980" w14:textId="77777777">
      <w:pPr>
        <w:pStyle w:val="BodyText"/>
        <w:jc w:val="center"/>
        <w:rPr>
          <w:rFonts w:asciiTheme="minorHAnsi" w:hAnsiTheme="minorHAnsi" w:cstheme="minorHAnsi"/>
          <w:sz w:val="22"/>
          <w:szCs w:val="22"/>
          <w:u w:val="single"/>
        </w:rPr>
      </w:pPr>
    </w:p>
    <w:p w:rsidR="002E57C7" w:rsidRDefault="002E57C7" w14:paraId="5E3C9ADF" w14:textId="77777777">
      <w:pPr>
        <w:pStyle w:val="BodyText"/>
        <w:jc w:val="center"/>
        <w:rPr>
          <w:rFonts w:asciiTheme="minorHAnsi" w:hAnsiTheme="minorHAnsi" w:cstheme="minorHAnsi"/>
          <w:sz w:val="22"/>
          <w:szCs w:val="22"/>
          <w:u w:val="single"/>
        </w:rPr>
      </w:pPr>
    </w:p>
    <w:p w:rsidR="00892EDC" w:rsidRDefault="00892EDC" w14:paraId="32AA4D47" w14:textId="77777777">
      <w:pPr>
        <w:pStyle w:val="BodyText"/>
        <w:jc w:val="center"/>
        <w:rPr>
          <w:rFonts w:asciiTheme="minorHAnsi" w:hAnsiTheme="minorHAnsi" w:cstheme="minorHAnsi"/>
          <w:sz w:val="22"/>
          <w:szCs w:val="22"/>
          <w:u w:val="single"/>
        </w:rPr>
      </w:pPr>
    </w:p>
    <w:p w:rsidR="00892EDC" w:rsidRDefault="00892EDC" w14:paraId="63A8A395" w14:textId="77777777">
      <w:pPr>
        <w:pStyle w:val="BodyText"/>
        <w:jc w:val="center"/>
        <w:rPr>
          <w:rFonts w:asciiTheme="minorHAnsi" w:hAnsiTheme="minorHAnsi" w:cstheme="minorHAnsi"/>
          <w:sz w:val="22"/>
          <w:szCs w:val="22"/>
          <w:u w:val="single"/>
        </w:rPr>
      </w:pPr>
    </w:p>
    <w:p w:rsidR="00892EDC" w:rsidRDefault="00892EDC" w14:paraId="1137784A" w14:textId="77777777">
      <w:pPr>
        <w:pStyle w:val="BodyText"/>
        <w:jc w:val="center"/>
        <w:rPr>
          <w:rFonts w:asciiTheme="minorHAnsi" w:hAnsiTheme="minorHAnsi" w:cstheme="minorHAnsi"/>
          <w:sz w:val="22"/>
          <w:szCs w:val="22"/>
          <w:u w:val="single"/>
        </w:rPr>
      </w:pPr>
    </w:p>
    <w:p w:rsidR="00892EDC" w:rsidRDefault="00892EDC" w14:paraId="7A535B6D" w14:textId="77777777">
      <w:pPr>
        <w:pStyle w:val="BodyText"/>
        <w:jc w:val="center"/>
        <w:rPr>
          <w:rFonts w:asciiTheme="minorHAnsi" w:hAnsiTheme="minorHAnsi" w:cstheme="minorHAnsi"/>
          <w:sz w:val="22"/>
          <w:szCs w:val="22"/>
          <w:u w:val="single"/>
        </w:rPr>
      </w:pPr>
    </w:p>
    <w:p w:rsidR="00892EDC" w:rsidRDefault="00892EDC" w14:paraId="4B85AD76" w14:textId="77777777">
      <w:pPr>
        <w:pStyle w:val="BodyText"/>
        <w:jc w:val="center"/>
        <w:rPr>
          <w:rFonts w:asciiTheme="minorHAnsi" w:hAnsiTheme="minorHAnsi" w:cstheme="minorHAnsi"/>
          <w:sz w:val="22"/>
          <w:szCs w:val="22"/>
          <w:u w:val="single"/>
        </w:rPr>
      </w:pPr>
    </w:p>
    <w:p w:rsidR="00892EDC" w:rsidRDefault="00892EDC" w14:paraId="0DE0A5A3" w14:textId="77777777">
      <w:pPr>
        <w:pStyle w:val="BodyText"/>
        <w:jc w:val="center"/>
        <w:rPr>
          <w:rFonts w:asciiTheme="minorHAnsi" w:hAnsiTheme="minorHAnsi" w:cstheme="minorHAnsi"/>
          <w:sz w:val="22"/>
          <w:szCs w:val="22"/>
          <w:u w:val="single"/>
        </w:rPr>
      </w:pPr>
    </w:p>
    <w:p w:rsidR="00892EDC" w:rsidRDefault="00892EDC" w14:paraId="52C4D9EC" w14:textId="77777777">
      <w:pPr>
        <w:pStyle w:val="BodyText"/>
        <w:jc w:val="center"/>
        <w:rPr>
          <w:rFonts w:asciiTheme="minorHAnsi" w:hAnsiTheme="minorHAnsi" w:cstheme="minorHAnsi"/>
          <w:sz w:val="22"/>
          <w:szCs w:val="22"/>
          <w:u w:val="single"/>
        </w:rPr>
      </w:pPr>
    </w:p>
    <w:p w:rsidR="00892EDC" w:rsidRDefault="00892EDC" w14:paraId="5DD31B35" w14:textId="77777777">
      <w:pPr>
        <w:pStyle w:val="BodyText"/>
        <w:jc w:val="center"/>
        <w:rPr>
          <w:rFonts w:asciiTheme="minorHAnsi" w:hAnsiTheme="minorHAnsi" w:cstheme="minorHAnsi"/>
          <w:sz w:val="22"/>
          <w:szCs w:val="22"/>
          <w:u w:val="single"/>
        </w:rPr>
      </w:pPr>
    </w:p>
    <w:p w:rsidR="00892EDC" w:rsidRDefault="00892EDC" w14:paraId="3554FB07" w14:textId="77777777">
      <w:pPr>
        <w:pStyle w:val="BodyText"/>
        <w:jc w:val="center"/>
        <w:rPr>
          <w:rFonts w:asciiTheme="minorHAnsi" w:hAnsiTheme="minorHAnsi" w:cstheme="minorHAnsi"/>
          <w:sz w:val="22"/>
          <w:szCs w:val="22"/>
          <w:u w:val="single"/>
        </w:rPr>
      </w:pPr>
    </w:p>
    <w:p w:rsidRPr="001159B7" w:rsidR="00892EDC" w:rsidRDefault="00892EDC" w14:paraId="5D26D262" w14:textId="77777777">
      <w:pPr>
        <w:pStyle w:val="BodyText"/>
        <w:jc w:val="center"/>
        <w:rPr>
          <w:rFonts w:asciiTheme="minorHAnsi" w:hAnsiTheme="minorHAnsi" w:cstheme="minorHAnsi"/>
          <w:sz w:val="22"/>
          <w:szCs w:val="22"/>
          <w:u w:val="single"/>
        </w:rPr>
      </w:pPr>
    </w:p>
    <w:p w:rsidRPr="001159B7" w:rsidR="002E57C7" w:rsidRDefault="002E57C7" w14:paraId="560E3FC4" w14:textId="77777777">
      <w:pPr>
        <w:pStyle w:val="BodyText"/>
        <w:jc w:val="center"/>
        <w:rPr>
          <w:rFonts w:asciiTheme="minorHAnsi" w:hAnsiTheme="minorHAnsi" w:cstheme="minorHAnsi"/>
          <w:sz w:val="22"/>
          <w:szCs w:val="22"/>
          <w:u w:val="single"/>
        </w:rPr>
      </w:pPr>
    </w:p>
    <w:p w:rsidRPr="001159B7" w:rsidR="002E57C7" w:rsidP="00F0387B" w:rsidRDefault="002E57C7" w14:paraId="131B1FAD" w14:textId="77777777">
      <w:pPr>
        <w:pStyle w:val="BodyText"/>
        <w:rPr>
          <w:rFonts w:asciiTheme="minorHAnsi" w:hAnsiTheme="minorHAnsi" w:cstheme="minorHAnsi"/>
          <w:sz w:val="22"/>
          <w:szCs w:val="22"/>
          <w:u w:val="single"/>
        </w:rPr>
      </w:pPr>
    </w:p>
    <w:p w:rsidR="00892EDC" w:rsidRDefault="00892EDC" w14:paraId="3BE63C71" w14:textId="77777777">
      <w:pPr>
        <w:rPr>
          <w:rFonts w:asciiTheme="minorHAnsi" w:hAnsiTheme="minorHAnsi" w:cstheme="minorHAnsi"/>
          <w:sz w:val="22"/>
          <w:szCs w:val="22"/>
        </w:rPr>
      </w:pPr>
      <w:r>
        <w:rPr>
          <w:rFonts w:asciiTheme="minorHAnsi" w:hAnsiTheme="minorHAnsi" w:cstheme="minorHAnsi"/>
          <w:sz w:val="22"/>
          <w:szCs w:val="22"/>
        </w:rPr>
        <w:br w:type="page"/>
      </w:r>
    </w:p>
    <w:p w:rsidRPr="001159B7" w:rsidR="00D07651" w:rsidP="00D07651" w:rsidRDefault="00D07651" w14:paraId="5017CA7B" w14:textId="04AEAB17">
      <w:pPr>
        <w:pStyle w:val="Header"/>
        <w:rPr>
          <w:rFonts w:asciiTheme="minorHAnsi" w:hAnsiTheme="minorHAnsi" w:cstheme="minorHAnsi"/>
          <w:sz w:val="22"/>
          <w:szCs w:val="22"/>
          <w:u w:val="single"/>
        </w:rPr>
      </w:pPr>
      <w:r w:rsidRPr="001159B7">
        <w:rPr>
          <w:rFonts w:asciiTheme="minorHAnsi" w:hAnsiTheme="minorHAnsi" w:cstheme="minorHAnsi"/>
          <w:sz w:val="22"/>
          <w:szCs w:val="22"/>
        </w:rPr>
        <w:t>BIDDER’S NAME:</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D07651" w:rsidP="00D07651" w:rsidRDefault="00D07651" w14:paraId="3BBFAC06" w14:textId="77777777">
      <w:pPr>
        <w:jc w:val="both"/>
        <w:outlineLvl w:val="0"/>
        <w:rPr>
          <w:rFonts w:asciiTheme="minorHAnsi" w:hAnsiTheme="minorHAnsi" w:cstheme="minorHAnsi"/>
          <w:b/>
          <w:sz w:val="22"/>
          <w:szCs w:val="22"/>
          <w:u w:val="single"/>
        </w:rPr>
      </w:pPr>
    </w:p>
    <w:p w:rsidR="00A23A50" w:rsidRDefault="00A23A50" w14:paraId="5E838A6C" w14:textId="3561D17E">
      <w:pPr>
        <w:rPr>
          <w:rFonts w:asciiTheme="minorHAnsi" w:hAnsiTheme="minorHAnsi" w:cstheme="minorHAnsi"/>
          <w:b/>
          <w:sz w:val="22"/>
          <w:szCs w:val="22"/>
          <w:u w:val="single"/>
        </w:rPr>
      </w:pPr>
    </w:p>
    <w:p w:rsidRPr="001159B7" w:rsidR="00D07651" w:rsidP="00763625" w:rsidRDefault="00D07651" w14:paraId="433725C4" w14:textId="04A58F9F">
      <w:pPr>
        <w:jc w:val="center"/>
        <w:outlineLvl w:val="0"/>
        <w:rPr>
          <w:rFonts w:asciiTheme="minorHAnsi" w:hAnsiTheme="minorHAnsi" w:cstheme="minorHAnsi"/>
          <w:sz w:val="22"/>
          <w:szCs w:val="22"/>
        </w:rPr>
      </w:pPr>
      <w:r w:rsidRPr="001159B7">
        <w:rPr>
          <w:rFonts w:asciiTheme="minorHAnsi" w:hAnsiTheme="minorHAnsi" w:cstheme="minorHAnsi"/>
          <w:b/>
          <w:sz w:val="22"/>
          <w:szCs w:val="22"/>
          <w:u w:val="single"/>
        </w:rPr>
        <w:t>FAMILIAL RELATIONSHIP</w:t>
      </w:r>
    </w:p>
    <w:p w:rsidRPr="001159B7" w:rsidR="00D07651" w:rsidP="00D07651" w:rsidRDefault="00D07651" w14:paraId="35B0A3E6" w14:textId="77777777">
      <w:pPr>
        <w:jc w:val="both"/>
        <w:rPr>
          <w:rFonts w:asciiTheme="minorHAnsi" w:hAnsiTheme="minorHAnsi" w:cstheme="minorHAnsi"/>
          <w:sz w:val="22"/>
          <w:szCs w:val="22"/>
          <w:u w:val="single"/>
        </w:rPr>
      </w:pPr>
    </w:p>
    <w:p w:rsidRPr="001159B7" w:rsidR="00D07651" w:rsidP="00D07651" w:rsidRDefault="00D07651" w14:paraId="548C8446" w14:textId="77777777">
      <w:pPr>
        <w:numPr>
          <w:ilvl w:val="0"/>
          <w:numId w:val="30"/>
        </w:numPr>
        <w:jc w:val="both"/>
        <w:outlineLvl w:val="0"/>
        <w:rPr>
          <w:rFonts w:asciiTheme="minorHAnsi" w:hAnsiTheme="minorHAnsi" w:cstheme="minorHAnsi"/>
          <w:b/>
          <w:sz w:val="22"/>
          <w:szCs w:val="22"/>
          <w:u w:val="single"/>
        </w:rPr>
      </w:pPr>
      <w:r w:rsidRPr="001159B7">
        <w:rPr>
          <w:rFonts w:asciiTheme="minorHAnsi" w:hAnsiTheme="minorHAnsi" w:cstheme="minorHAnsi"/>
          <w:b/>
          <w:sz w:val="22"/>
          <w:szCs w:val="22"/>
          <w:u w:val="single"/>
        </w:rPr>
        <w:t>GENERAL</w:t>
      </w:r>
    </w:p>
    <w:p w:rsidRPr="001159B7" w:rsidR="00D07651" w:rsidP="00D07651" w:rsidRDefault="00D07651" w14:paraId="2DBB437A" w14:textId="77777777">
      <w:pPr>
        <w:ind w:left="576"/>
        <w:jc w:val="both"/>
        <w:outlineLvl w:val="0"/>
        <w:rPr>
          <w:rFonts w:asciiTheme="minorHAnsi" w:hAnsiTheme="minorHAnsi" w:cstheme="minorHAnsi"/>
          <w:b/>
          <w:sz w:val="22"/>
          <w:szCs w:val="22"/>
          <w:u w:val="single"/>
        </w:rPr>
      </w:pPr>
    </w:p>
    <w:p w:rsidRPr="001159B7" w:rsidR="00D07651" w:rsidP="00D07651" w:rsidRDefault="00D07651" w14:paraId="04187531" w14:textId="77777777">
      <w:pPr>
        <w:numPr>
          <w:ilvl w:val="1"/>
          <w:numId w:val="30"/>
        </w:numPr>
        <w:jc w:val="both"/>
        <w:outlineLvl w:val="0"/>
        <w:rPr>
          <w:rFonts w:asciiTheme="minorHAnsi" w:hAnsiTheme="minorHAnsi" w:cstheme="minorHAnsi"/>
          <w:b/>
          <w:sz w:val="22"/>
          <w:szCs w:val="22"/>
          <w:u w:val="single"/>
        </w:rPr>
      </w:pPr>
      <w:r w:rsidRPr="001159B7">
        <w:rPr>
          <w:rFonts w:asciiTheme="minorHAnsi" w:hAnsiTheme="minorHAnsi" w:cstheme="minorHAnsi"/>
          <w:sz w:val="22"/>
          <w:szCs w:val="22"/>
        </w:rPr>
        <w:t>Each Bidder shall complete, execute and submit with its Bid Proposal the following Familial Relationship Sworn Statement.</w:t>
      </w:r>
    </w:p>
    <w:p w:rsidRPr="001159B7" w:rsidR="00D07651" w:rsidP="00D07651" w:rsidRDefault="00D07651" w14:paraId="3954926C" w14:textId="77777777">
      <w:pPr>
        <w:ind w:left="576"/>
        <w:jc w:val="both"/>
        <w:outlineLvl w:val="0"/>
        <w:rPr>
          <w:rFonts w:asciiTheme="minorHAnsi" w:hAnsiTheme="minorHAnsi" w:cstheme="minorHAnsi"/>
          <w:b/>
          <w:sz w:val="22"/>
          <w:szCs w:val="22"/>
          <w:u w:val="single"/>
        </w:rPr>
      </w:pPr>
    </w:p>
    <w:p w:rsidRPr="001159B7" w:rsidR="00D07651" w:rsidP="00D07651" w:rsidRDefault="00D07651" w14:paraId="7C8206DB" w14:textId="77777777">
      <w:pPr>
        <w:numPr>
          <w:ilvl w:val="1"/>
          <w:numId w:val="30"/>
        </w:numPr>
        <w:jc w:val="both"/>
        <w:outlineLvl w:val="0"/>
        <w:rPr>
          <w:rFonts w:asciiTheme="minorHAnsi" w:hAnsiTheme="minorHAnsi" w:cstheme="minorHAnsi"/>
          <w:b/>
          <w:sz w:val="22"/>
          <w:szCs w:val="22"/>
          <w:u w:val="single"/>
        </w:rPr>
      </w:pPr>
      <w:r w:rsidRPr="001159B7">
        <w:rPr>
          <w:rFonts w:asciiTheme="minorHAnsi" w:hAnsiTheme="minorHAnsi" w:cstheme="minorHAnsi"/>
          <w:b/>
          <w:sz w:val="22"/>
          <w:szCs w:val="22"/>
          <w:u w:val="single"/>
        </w:rPr>
        <w:t>SWORN STATEMENT</w:t>
      </w:r>
    </w:p>
    <w:p w:rsidRPr="001159B7" w:rsidR="00D07651" w:rsidP="00D07651" w:rsidRDefault="00D07651" w14:paraId="234E06A8" w14:textId="77777777">
      <w:pPr>
        <w:jc w:val="both"/>
        <w:rPr>
          <w:rFonts w:asciiTheme="minorHAnsi" w:hAnsiTheme="minorHAnsi" w:cstheme="minorHAnsi"/>
          <w:sz w:val="22"/>
          <w:szCs w:val="22"/>
          <w:u w:val="single"/>
        </w:rPr>
      </w:pPr>
    </w:p>
    <w:p w:rsidRPr="001159B7" w:rsidR="00D07651" w:rsidP="00D07651" w:rsidRDefault="00D07651" w14:paraId="036221B1" w14:textId="77777777">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Date:</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D07651" w:rsidP="00D07651" w:rsidRDefault="00D07651" w14:paraId="05EFCEF5" w14:textId="4490B648">
      <w:pPr>
        <w:jc w:val="both"/>
        <w:outlineLvl w:val="0"/>
        <w:rPr>
          <w:rFonts w:asciiTheme="minorHAnsi" w:hAnsiTheme="minorHAnsi" w:cstheme="minorHAnsi"/>
          <w:sz w:val="22"/>
          <w:szCs w:val="22"/>
          <w:u w:val="single"/>
        </w:rPr>
      </w:pPr>
      <w:r w:rsidRPr="001159B7">
        <w:rPr>
          <w:rFonts w:asciiTheme="minorHAnsi" w:hAnsiTheme="minorHAnsi" w:cstheme="minorHAnsi"/>
          <w:sz w:val="22"/>
          <w:szCs w:val="22"/>
        </w:rPr>
        <w:t xml:space="preserve">School District: </w:t>
      </w:r>
      <w:r w:rsidRPr="001159B7">
        <w:rPr>
          <w:rFonts w:asciiTheme="minorHAnsi" w:hAnsiTheme="minorHAnsi" w:cstheme="minorHAnsi"/>
          <w:sz w:val="22"/>
          <w:szCs w:val="22"/>
          <w:u w:val="single"/>
        </w:rPr>
        <w:t>Washtenaw Intermediate School District</w:t>
      </w:r>
    </w:p>
    <w:p w:rsidRPr="001159B7" w:rsidR="00D07651" w:rsidP="00D07651" w:rsidRDefault="00D07651" w14:paraId="5BE3480C" w14:textId="77777777">
      <w:pPr>
        <w:jc w:val="both"/>
        <w:rPr>
          <w:rFonts w:asciiTheme="minorHAnsi" w:hAnsiTheme="minorHAnsi" w:cstheme="minorHAnsi"/>
          <w:sz w:val="22"/>
          <w:szCs w:val="22"/>
        </w:rPr>
      </w:pPr>
    </w:p>
    <w:p w:rsidRPr="001159B7" w:rsidR="00D07651" w:rsidP="00D07651" w:rsidRDefault="00D07651" w14:paraId="394FD34B" w14:textId="77777777">
      <w:pPr>
        <w:jc w:val="both"/>
        <w:rPr>
          <w:rFonts w:asciiTheme="minorHAnsi" w:hAnsiTheme="minorHAnsi" w:cstheme="minorHAnsi"/>
          <w:sz w:val="22"/>
          <w:szCs w:val="22"/>
        </w:rPr>
      </w:pPr>
      <w:r w:rsidRPr="001159B7">
        <w:rPr>
          <w:rFonts w:asciiTheme="minorHAnsi" w:hAnsiTheme="minorHAnsi" w:cstheme="minorHAnsi"/>
          <w:sz w:val="22"/>
          <w:szCs w:val="22"/>
        </w:rPr>
        <w:t xml:space="preserve">I/We disclose below any familial relationship that exists between the Owner or any employee of Bidder and any member of the Board of Education, Board of Directors or the Superintendent of (Washtenaw Intermediate School District) </w:t>
      </w:r>
    </w:p>
    <w:p w:rsidRPr="001159B7" w:rsidR="00D07651" w:rsidP="00D07651" w:rsidRDefault="00D07651" w14:paraId="4669C368" w14:textId="77777777">
      <w:pPr>
        <w:jc w:val="both"/>
        <w:rPr>
          <w:rFonts w:asciiTheme="minorHAnsi" w:hAnsiTheme="minorHAnsi" w:cstheme="minorHAnsi"/>
          <w:sz w:val="22"/>
          <w:szCs w:val="22"/>
          <w:u w:val="single"/>
        </w:rPr>
      </w:pPr>
    </w:p>
    <w:p w:rsidRPr="001159B7" w:rsidR="00D07651" w:rsidP="00D07651" w:rsidRDefault="00D07651" w14:paraId="627A3A7B" w14:textId="77777777">
      <w:pPr>
        <w:jc w:val="both"/>
        <w:rPr>
          <w:rFonts w:asciiTheme="minorHAnsi" w:hAnsiTheme="minorHAnsi" w:cstheme="minorHAnsi"/>
          <w:sz w:val="22"/>
          <w:szCs w:val="22"/>
        </w:rPr>
      </w:pPr>
      <w:r w:rsidRPr="001159B7">
        <w:rPr>
          <w:rFonts w:asciiTheme="minorHAnsi" w:hAnsiTheme="minorHAnsi" w:cstheme="minorHAnsi"/>
          <w:sz w:val="22"/>
          <w:szCs w:val="22"/>
        </w:rPr>
        <w:t>Familial Relationships:</w:t>
      </w:r>
      <w:r w:rsidRPr="001159B7">
        <w:rPr>
          <w:rFonts w:asciiTheme="minorHAnsi" w:hAnsiTheme="minorHAnsi" w:cstheme="minorHAnsi"/>
          <w:sz w:val="22"/>
          <w:szCs w:val="22"/>
        </w:rPr>
        <w:tab/>
      </w:r>
      <w:r w:rsidRPr="001159B7">
        <w:rPr>
          <w:rFonts w:asciiTheme="minorHAnsi" w:hAnsiTheme="minorHAnsi" w:cstheme="minorHAnsi"/>
          <w:sz w:val="22"/>
          <w:szCs w:val="22"/>
        </w:rPr>
        <w:fldChar w:fldCharType="begin">
          <w:ffData>
            <w:name w:val="Check1"/>
            <w:enabled/>
            <w:calcOnExit w:val="0"/>
            <w:checkBox>
              <w:sizeAuto/>
              <w:default w:val="0"/>
              <w:checked w:val="0"/>
            </w:checkBox>
          </w:ffData>
        </w:fldChar>
      </w:r>
      <w:bookmarkStart w:name="Check1" w:id="4"/>
      <w:r w:rsidRPr="001159B7">
        <w:rPr>
          <w:rFonts w:asciiTheme="minorHAnsi" w:hAnsiTheme="minorHAnsi" w:cstheme="minorHAnsi"/>
          <w:sz w:val="22"/>
          <w:szCs w:val="22"/>
        </w:rPr>
        <w:instrText xml:space="preserve"> FORMCHECKBOX </w:instrText>
      </w:r>
      <w:r w:rsidRPr="001159B7">
        <w:rPr>
          <w:rFonts w:asciiTheme="minorHAnsi" w:hAnsiTheme="minorHAnsi" w:cstheme="minorHAnsi"/>
          <w:sz w:val="22"/>
          <w:szCs w:val="22"/>
        </w:rPr>
      </w:r>
      <w:r w:rsidRPr="001159B7">
        <w:rPr>
          <w:rFonts w:asciiTheme="minorHAnsi" w:hAnsiTheme="minorHAnsi" w:cstheme="minorHAnsi"/>
          <w:sz w:val="22"/>
          <w:szCs w:val="22"/>
        </w:rPr>
        <w:fldChar w:fldCharType="separate"/>
      </w:r>
      <w:r w:rsidRPr="001159B7">
        <w:rPr>
          <w:rFonts w:asciiTheme="minorHAnsi" w:hAnsiTheme="minorHAnsi" w:cstheme="minorHAnsi"/>
          <w:sz w:val="22"/>
          <w:szCs w:val="22"/>
        </w:rPr>
        <w:fldChar w:fldCharType="end"/>
      </w:r>
      <w:bookmarkEnd w:id="4"/>
      <w:r w:rsidRPr="001159B7">
        <w:rPr>
          <w:rFonts w:asciiTheme="minorHAnsi" w:hAnsiTheme="minorHAnsi" w:cstheme="minorHAnsi"/>
          <w:sz w:val="22"/>
          <w:szCs w:val="22"/>
        </w:rPr>
        <w:t xml:space="preserve"> None</w:t>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fldChar w:fldCharType="begin">
          <w:ffData>
            <w:name w:val="Check2"/>
            <w:enabled/>
            <w:calcOnExit w:val="0"/>
            <w:checkBox>
              <w:sizeAuto/>
              <w:default w:val="0"/>
              <w:checked w:val="0"/>
            </w:checkBox>
          </w:ffData>
        </w:fldChar>
      </w:r>
      <w:bookmarkStart w:name="Check2" w:id="5"/>
      <w:r w:rsidRPr="001159B7">
        <w:rPr>
          <w:rFonts w:asciiTheme="minorHAnsi" w:hAnsiTheme="minorHAnsi" w:cstheme="minorHAnsi"/>
          <w:sz w:val="22"/>
          <w:szCs w:val="22"/>
        </w:rPr>
        <w:instrText xml:space="preserve"> FORMCHECKBOX </w:instrText>
      </w:r>
      <w:r w:rsidRPr="001159B7">
        <w:rPr>
          <w:rFonts w:asciiTheme="minorHAnsi" w:hAnsiTheme="minorHAnsi" w:cstheme="minorHAnsi"/>
          <w:sz w:val="22"/>
          <w:szCs w:val="22"/>
        </w:rPr>
      </w:r>
      <w:r w:rsidRPr="001159B7">
        <w:rPr>
          <w:rFonts w:asciiTheme="minorHAnsi" w:hAnsiTheme="minorHAnsi" w:cstheme="minorHAnsi"/>
          <w:sz w:val="22"/>
          <w:szCs w:val="22"/>
        </w:rPr>
        <w:fldChar w:fldCharType="separate"/>
      </w:r>
      <w:r w:rsidRPr="001159B7">
        <w:rPr>
          <w:rFonts w:asciiTheme="minorHAnsi" w:hAnsiTheme="minorHAnsi" w:cstheme="minorHAnsi"/>
          <w:sz w:val="22"/>
          <w:szCs w:val="22"/>
        </w:rPr>
        <w:fldChar w:fldCharType="end"/>
      </w:r>
      <w:bookmarkEnd w:id="5"/>
      <w:r w:rsidRPr="001159B7">
        <w:rPr>
          <w:rFonts w:asciiTheme="minorHAnsi" w:hAnsiTheme="minorHAnsi" w:cstheme="minorHAnsi"/>
          <w:sz w:val="22"/>
          <w:szCs w:val="22"/>
        </w:rPr>
        <w:t xml:space="preserve">   Listed Below</w:t>
      </w:r>
    </w:p>
    <w:p w:rsidRPr="001159B7" w:rsidR="00D07651" w:rsidP="00D07651" w:rsidRDefault="00D07651" w14:paraId="06226863" w14:textId="77777777">
      <w:pPr>
        <w:jc w:val="both"/>
        <w:rPr>
          <w:rFonts w:asciiTheme="minorHAnsi" w:hAnsiTheme="minorHAnsi" w:cstheme="minorHAnsi"/>
          <w:sz w:val="22"/>
          <w:szCs w:val="22"/>
        </w:rPr>
      </w:pPr>
    </w:p>
    <w:p w:rsidRPr="001159B7" w:rsidR="00D07651" w:rsidP="00D07651" w:rsidRDefault="00D07651" w14:paraId="710B606C" w14:textId="77777777">
      <w:pPr>
        <w:jc w:val="both"/>
        <w:rPr>
          <w:rFonts w:asciiTheme="minorHAnsi" w:hAnsiTheme="minorHAnsi" w:cstheme="minorHAnsi"/>
          <w:sz w:val="22"/>
          <w:szCs w:val="22"/>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School District</w:t>
      </w:r>
    </w:p>
    <w:p w:rsidRPr="001159B7" w:rsidR="00D07651" w:rsidP="00D07651" w:rsidRDefault="00D07651" w14:paraId="5C7F13DB" w14:textId="77777777">
      <w:pPr>
        <w:jc w:val="both"/>
        <w:rPr>
          <w:rFonts w:asciiTheme="minorHAnsi" w:hAnsiTheme="minorHAnsi" w:cstheme="minorHAnsi"/>
          <w:sz w:val="22"/>
          <w:szCs w:val="22"/>
          <w:u w:val="single"/>
        </w:rPr>
      </w:pPr>
      <w:r w:rsidRPr="001159B7">
        <w:rPr>
          <w:rFonts w:asciiTheme="minorHAnsi" w:hAnsiTheme="minorHAnsi" w:cstheme="minorHAnsi"/>
          <w:sz w:val="22"/>
          <w:szCs w:val="22"/>
        </w:rPr>
        <w:t>Bidder Employee/Position</w:t>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Relationship</w:t>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Associate/Position</w:t>
      </w:r>
    </w:p>
    <w:p w:rsidRPr="001159B7" w:rsidR="00D07651" w:rsidP="00D07651" w:rsidRDefault="00D07651" w14:paraId="1229A5E2" w14:textId="77777777">
      <w:pPr>
        <w:jc w:val="both"/>
        <w:rPr>
          <w:rFonts w:asciiTheme="minorHAnsi" w:hAnsiTheme="minorHAnsi" w:cstheme="minorHAnsi"/>
          <w:sz w:val="22"/>
          <w:szCs w:val="22"/>
          <w:u w:val="single"/>
        </w:rPr>
      </w:pPr>
    </w:p>
    <w:p w:rsidRPr="001159B7" w:rsidR="00D07651" w:rsidP="00D07651" w:rsidRDefault="00D07651" w14:paraId="62CD831A" w14:textId="77777777">
      <w:pPr>
        <w:jc w:val="both"/>
        <w:rPr>
          <w:rFonts w:asciiTheme="minorHAnsi" w:hAnsiTheme="minorHAnsi" w:cstheme="minorHAnsi"/>
          <w:sz w:val="22"/>
          <w:szCs w:val="22"/>
          <w:u w:val="single"/>
        </w:rPr>
      </w:pP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D07651" w:rsidP="00D07651" w:rsidRDefault="00D07651" w14:paraId="012B5889" w14:textId="77777777">
      <w:pPr>
        <w:jc w:val="both"/>
        <w:rPr>
          <w:rFonts w:asciiTheme="minorHAnsi" w:hAnsiTheme="minorHAnsi" w:cstheme="minorHAnsi"/>
          <w:sz w:val="22"/>
          <w:szCs w:val="22"/>
          <w:u w:val="single"/>
        </w:rPr>
      </w:pPr>
    </w:p>
    <w:p w:rsidRPr="001159B7" w:rsidR="00D07651" w:rsidP="00D07651" w:rsidRDefault="00D07651" w14:paraId="76F03C4F" w14:textId="77777777">
      <w:pPr>
        <w:jc w:val="both"/>
        <w:rPr>
          <w:rFonts w:asciiTheme="minorHAnsi" w:hAnsiTheme="minorHAnsi" w:cstheme="minorHAnsi"/>
          <w:sz w:val="22"/>
          <w:szCs w:val="22"/>
          <w:u w:val="single"/>
        </w:rPr>
      </w:pP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D07651" w:rsidP="00D07651" w:rsidRDefault="00D07651" w14:paraId="794699E8" w14:textId="77777777">
      <w:pPr>
        <w:jc w:val="both"/>
        <w:rPr>
          <w:rFonts w:asciiTheme="minorHAnsi" w:hAnsiTheme="minorHAnsi" w:cstheme="minorHAnsi"/>
          <w:sz w:val="22"/>
          <w:szCs w:val="22"/>
          <w:u w:val="single"/>
        </w:rPr>
      </w:pPr>
    </w:p>
    <w:p w:rsidRPr="001159B7" w:rsidR="00D07651" w:rsidP="00D07651" w:rsidRDefault="00D07651" w14:paraId="248B64BA" w14:textId="77777777">
      <w:pPr>
        <w:jc w:val="both"/>
        <w:rPr>
          <w:rFonts w:asciiTheme="minorHAnsi" w:hAnsiTheme="minorHAnsi" w:cstheme="minorHAnsi"/>
          <w:sz w:val="22"/>
          <w:szCs w:val="22"/>
          <w:u w:val="single"/>
        </w:rPr>
      </w:pP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D07651" w:rsidP="00D07651" w:rsidRDefault="00D07651" w14:paraId="12A3E866" w14:textId="77777777">
      <w:pPr>
        <w:jc w:val="both"/>
        <w:rPr>
          <w:rFonts w:asciiTheme="minorHAnsi" w:hAnsiTheme="minorHAnsi" w:cstheme="minorHAnsi"/>
          <w:sz w:val="22"/>
          <w:szCs w:val="22"/>
          <w:u w:val="single"/>
        </w:rPr>
      </w:pPr>
    </w:p>
    <w:p w:rsidRPr="001159B7" w:rsidR="00D07651" w:rsidP="00D07651" w:rsidRDefault="00D07651" w14:paraId="351746B4" w14:textId="77777777">
      <w:pPr>
        <w:jc w:val="both"/>
        <w:rPr>
          <w:rFonts w:asciiTheme="minorHAnsi" w:hAnsiTheme="minorHAnsi" w:cstheme="minorHAnsi"/>
          <w:sz w:val="22"/>
          <w:szCs w:val="22"/>
        </w:rPr>
      </w:pPr>
    </w:p>
    <w:p w:rsidRPr="001159B7" w:rsidR="00D07651" w:rsidP="00D07651" w:rsidRDefault="00D07651" w14:paraId="59004354" w14:textId="77777777">
      <w:pPr>
        <w:jc w:val="both"/>
        <w:rPr>
          <w:rFonts w:asciiTheme="minorHAnsi" w:hAnsiTheme="minorHAnsi" w:cstheme="minorHAnsi"/>
          <w:sz w:val="22"/>
          <w:szCs w:val="22"/>
        </w:rPr>
      </w:pP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b/>
      </w:r>
      <w:r w:rsidRPr="001159B7">
        <w:rPr>
          <w:rFonts w:asciiTheme="minorHAnsi" w:hAnsiTheme="minorHAnsi" w:cstheme="minorHAnsi"/>
          <w:sz w:val="22"/>
          <w:szCs w:val="22"/>
        </w:rPr>
        <w:t>Subscribed and sworn to before me</w:t>
      </w:r>
    </w:p>
    <w:p w:rsidRPr="001159B7" w:rsidR="00D07651" w:rsidP="00D07651" w:rsidRDefault="00D07651" w14:paraId="7A23C27B" w14:textId="77777777">
      <w:pPr>
        <w:jc w:val="both"/>
        <w:rPr>
          <w:rFonts w:asciiTheme="minorHAnsi" w:hAnsiTheme="minorHAnsi" w:cstheme="minorHAnsi"/>
          <w:sz w:val="22"/>
          <w:szCs w:val="22"/>
        </w:rPr>
      </w:pPr>
      <w:r w:rsidRPr="001159B7">
        <w:rPr>
          <w:rFonts w:asciiTheme="minorHAnsi" w:hAnsiTheme="minorHAnsi" w:cstheme="minorHAnsi"/>
          <w:sz w:val="22"/>
          <w:szCs w:val="22"/>
        </w:rPr>
        <w:tab/>
      </w:r>
      <w:r w:rsidRPr="001159B7">
        <w:rPr>
          <w:rFonts w:asciiTheme="minorHAnsi" w:hAnsiTheme="minorHAnsi" w:cstheme="minorHAnsi"/>
          <w:sz w:val="22"/>
          <w:szCs w:val="22"/>
        </w:rPr>
        <w:t>(Company Name)</w:t>
      </w:r>
    </w:p>
    <w:p w:rsidRPr="001159B7" w:rsidR="00D07651" w:rsidP="00D07651" w:rsidRDefault="00D07651" w14:paraId="48E8E823" w14:textId="77777777">
      <w:pPr>
        <w:jc w:val="both"/>
        <w:rPr>
          <w:rFonts w:asciiTheme="minorHAnsi" w:hAnsiTheme="minorHAnsi" w:cstheme="minorHAnsi"/>
          <w:sz w:val="22"/>
          <w:szCs w:val="22"/>
        </w:rPr>
      </w:pPr>
    </w:p>
    <w:p w:rsidRPr="001159B7" w:rsidR="00D07651" w:rsidP="00D07651" w:rsidRDefault="00D07651" w14:paraId="2A1E5F82" w14:textId="77777777">
      <w:pPr>
        <w:ind w:right="-576"/>
        <w:jc w:val="both"/>
        <w:rPr>
          <w:rFonts w:asciiTheme="minorHAnsi" w:hAnsiTheme="minorHAnsi" w:cstheme="minorHAnsi"/>
          <w:sz w:val="22"/>
          <w:szCs w:val="22"/>
        </w:rPr>
      </w:pPr>
      <w:proofErr w:type="gramStart"/>
      <w:r w:rsidRPr="001159B7">
        <w:rPr>
          <w:rFonts w:asciiTheme="minorHAnsi" w:hAnsiTheme="minorHAnsi" w:cstheme="minorHAnsi"/>
          <w:sz w:val="22"/>
          <w:szCs w:val="22"/>
        </w:rPr>
        <w:t>By</w:t>
      </w:r>
      <w:proofErr w:type="gramEnd"/>
      <w:r w:rsidRPr="001159B7">
        <w:rPr>
          <w:rFonts w:asciiTheme="minorHAnsi" w:hAnsiTheme="minorHAnsi" w:cstheme="minorHAnsi"/>
          <w:sz w:val="22"/>
          <w:szCs w:val="22"/>
        </w:rPr>
        <w:t>:</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b/>
      </w:r>
      <w:r w:rsidRPr="001159B7">
        <w:rPr>
          <w:rFonts w:asciiTheme="minorHAnsi" w:hAnsiTheme="minorHAnsi" w:cstheme="minorHAnsi"/>
          <w:sz w:val="22"/>
          <w:szCs w:val="22"/>
        </w:rPr>
        <w:t xml:space="preserve">this </w:t>
      </w:r>
      <w:bookmarkStart w:name="Text2" w:id="6"/>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fldChar w:fldCharType="begin">
          <w:ffData>
            <w:name w:val="Text2"/>
            <w:enabled/>
            <w:calcOnExit w:val="0"/>
            <w:textInput/>
          </w:ffData>
        </w:fldChar>
      </w:r>
      <w:r w:rsidRPr="001159B7">
        <w:rPr>
          <w:rFonts w:asciiTheme="minorHAnsi" w:hAnsiTheme="minorHAnsi" w:cstheme="minorHAnsi"/>
          <w:sz w:val="22"/>
          <w:szCs w:val="22"/>
          <w:u w:val="single"/>
        </w:rPr>
        <w:instrText xml:space="preserve"> FORMTEXT </w:instrText>
      </w:r>
      <w:r w:rsidRPr="001159B7">
        <w:rPr>
          <w:rFonts w:asciiTheme="minorHAnsi" w:hAnsiTheme="minorHAnsi" w:cstheme="minorHAnsi"/>
          <w:sz w:val="22"/>
          <w:szCs w:val="22"/>
          <w:u w:val="single"/>
        </w:rPr>
      </w:r>
      <w:r w:rsidRPr="001159B7">
        <w:rPr>
          <w:rFonts w:asciiTheme="minorHAnsi" w:hAnsiTheme="minorHAnsi" w:cstheme="minorHAnsi"/>
          <w:sz w:val="22"/>
          <w:szCs w:val="22"/>
          <w:u w:val="single"/>
        </w:rPr>
        <w:fldChar w:fldCharType="separate"/>
      </w:r>
      <w:r w:rsidRPr="001159B7">
        <w:rPr>
          <w:rFonts w:asciiTheme="minorHAnsi" w:hAnsiTheme="minorHAnsi" w:cstheme="minorHAnsi"/>
          <w:sz w:val="22"/>
          <w:szCs w:val="22"/>
          <w:u w:val="single"/>
        </w:rPr>
        <w:fldChar w:fldCharType="end"/>
      </w:r>
      <w:bookmarkEnd w:id="6"/>
      <w:r w:rsidRPr="001159B7">
        <w:rPr>
          <w:rFonts w:asciiTheme="minorHAnsi" w:hAnsiTheme="minorHAnsi" w:cstheme="minorHAnsi"/>
          <w:sz w:val="22"/>
          <w:szCs w:val="22"/>
        </w:rPr>
        <w:t xml:space="preserve">day </w:t>
      </w:r>
      <w:proofErr w:type="gramStart"/>
      <w:r w:rsidRPr="001159B7">
        <w:rPr>
          <w:rFonts w:asciiTheme="minorHAnsi" w:hAnsiTheme="minorHAnsi" w:cstheme="minorHAnsi"/>
          <w:sz w:val="22"/>
          <w:szCs w:val="22"/>
        </w:rPr>
        <w:t>of</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w:t>
      </w:r>
      <w:proofErr w:type="gramEnd"/>
      <w:r w:rsidRPr="001159B7">
        <w:rPr>
          <w:rFonts w:asciiTheme="minorHAnsi" w:hAnsiTheme="minorHAnsi" w:cstheme="minorHAnsi"/>
          <w:sz w:val="22"/>
          <w:szCs w:val="22"/>
        </w:rPr>
        <w:t xml:space="preserve"> year</w:t>
      </w:r>
    </w:p>
    <w:p w:rsidRPr="001159B7" w:rsidR="00D07651" w:rsidP="00D07651" w:rsidRDefault="00D07651" w14:paraId="6A42BB11" w14:textId="77777777">
      <w:pPr>
        <w:jc w:val="both"/>
        <w:rPr>
          <w:rFonts w:asciiTheme="minorHAnsi" w:hAnsiTheme="minorHAnsi" w:cstheme="minorHAnsi"/>
          <w:sz w:val="22"/>
          <w:szCs w:val="22"/>
        </w:rPr>
      </w:pPr>
      <w:r w:rsidRPr="001159B7">
        <w:rPr>
          <w:rFonts w:asciiTheme="minorHAnsi" w:hAnsiTheme="minorHAnsi" w:cstheme="minorHAnsi"/>
          <w:sz w:val="22"/>
          <w:szCs w:val="22"/>
        </w:rPr>
        <w:tab/>
      </w:r>
      <w:r w:rsidRPr="001159B7">
        <w:rPr>
          <w:rFonts w:asciiTheme="minorHAnsi" w:hAnsiTheme="minorHAnsi" w:cstheme="minorHAnsi"/>
          <w:sz w:val="22"/>
          <w:szCs w:val="22"/>
        </w:rPr>
        <w:t>(Authorized signer)</w:t>
      </w:r>
    </w:p>
    <w:p w:rsidRPr="001159B7" w:rsidR="00D07651" w:rsidP="00D07651" w:rsidRDefault="00D07651" w14:paraId="1D0F67E6" w14:textId="77777777">
      <w:pPr>
        <w:jc w:val="both"/>
        <w:rPr>
          <w:rFonts w:asciiTheme="minorHAnsi" w:hAnsiTheme="minorHAnsi" w:cstheme="minorHAnsi"/>
          <w:sz w:val="22"/>
          <w:szCs w:val="22"/>
        </w:rPr>
      </w:pPr>
    </w:p>
    <w:p w:rsidRPr="001159B7" w:rsidR="00D07651" w:rsidP="00D07651" w:rsidRDefault="00D07651" w14:paraId="7311AB88" w14:textId="77777777">
      <w:pPr>
        <w:ind w:right="-936"/>
        <w:jc w:val="both"/>
        <w:rPr>
          <w:rFonts w:asciiTheme="minorHAnsi" w:hAnsiTheme="minorHAnsi" w:cstheme="minorHAnsi"/>
          <w:sz w:val="22"/>
          <w:szCs w:val="22"/>
          <w:u w:val="single"/>
        </w:rPr>
      </w:pP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D07651" w:rsidP="00D07651" w:rsidRDefault="00D07651" w14:paraId="07EE7D77" w14:textId="77777777">
      <w:pPr>
        <w:jc w:val="both"/>
        <w:rPr>
          <w:rFonts w:asciiTheme="minorHAnsi" w:hAnsiTheme="minorHAnsi" w:cstheme="minorHAnsi"/>
          <w:sz w:val="22"/>
          <w:szCs w:val="22"/>
        </w:rPr>
      </w:pPr>
      <w:r w:rsidRPr="001159B7">
        <w:rPr>
          <w:rFonts w:asciiTheme="minorHAnsi" w:hAnsiTheme="minorHAnsi" w:cstheme="minorHAnsi"/>
          <w:sz w:val="22"/>
          <w:szCs w:val="22"/>
        </w:rPr>
        <w:t>(Print or type Name and Title of Signer)</w:t>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(Signed by Notary Public)</w:t>
      </w:r>
    </w:p>
    <w:p w:rsidRPr="001159B7" w:rsidR="00D07651" w:rsidP="00D07651" w:rsidRDefault="00D07651" w14:paraId="634FF7D9" w14:textId="77777777">
      <w:pPr>
        <w:jc w:val="both"/>
        <w:rPr>
          <w:rFonts w:asciiTheme="minorHAnsi" w:hAnsiTheme="minorHAnsi" w:cstheme="minorHAnsi"/>
          <w:sz w:val="22"/>
          <w:szCs w:val="22"/>
        </w:rPr>
      </w:pPr>
    </w:p>
    <w:p w:rsidRPr="001159B7" w:rsidR="00D07651" w:rsidP="00D07651" w:rsidRDefault="00D07651" w14:paraId="0DE433D3" w14:textId="77777777">
      <w:pPr>
        <w:ind w:right="-846"/>
        <w:jc w:val="both"/>
        <w:rPr>
          <w:rFonts w:asciiTheme="minorHAnsi" w:hAnsiTheme="minorHAnsi" w:cstheme="minorHAnsi"/>
          <w:sz w:val="22"/>
          <w:szCs w:val="22"/>
          <w:u w:val="single"/>
        </w:rPr>
      </w:pPr>
      <w:r w:rsidRPr="001159B7">
        <w:rPr>
          <w:rFonts w:asciiTheme="minorHAnsi" w:hAnsiTheme="minorHAnsi" w:cstheme="minorHAnsi"/>
          <w:sz w:val="22"/>
          <w:szCs w:val="22"/>
        </w:rPr>
        <w:t>Address:</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rPr>
        <w:tab/>
      </w:r>
      <w:r w:rsidRPr="001159B7">
        <w:rPr>
          <w:rFonts w:asciiTheme="minorHAnsi" w:hAnsiTheme="minorHAnsi" w:cstheme="minorHAnsi"/>
          <w:sz w:val="22"/>
          <w:szCs w:val="22"/>
        </w:rPr>
        <w:t>My commission expires:</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D07651" w:rsidP="00D07651" w:rsidRDefault="00D07651" w14:paraId="06A4E006" w14:textId="77777777">
      <w:pPr>
        <w:ind w:right="-846"/>
        <w:jc w:val="both"/>
        <w:rPr>
          <w:rFonts w:asciiTheme="minorHAnsi" w:hAnsiTheme="minorHAnsi" w:cstheme="minorHAnsi"/>
          <w:sz w:val="22"/>
          <w:szCs w:val="22"/>
          <w:u w:val="single"/>
        </w:rPr>
      </w:pPr>
    </w:p>
    <w:p w:rsidRPr="001159B7" w:rsidR="00D07651" w:rsidP="00D07651" w:rsidRDefault="00D07651" w14:paraId="7E330CC2" w14:textId="77777777">
      <w:pPr>
        <w:ind w:right="-846"/>
        <w:jc w:val="both"/>
        <w:rPr>
          <w:rFonts w:asciiTheme="minorHAnsi" w:hAnsiTheme="minorHAnsi" w:cstheme="minorHAnsi"/>
          <w:sz w:val="22"/>
          <w:szCs w:val="22"/>
          <w:u w:val="single"/>
        </w:rPr>
      </w:pP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D07651" w:rsidP="00D07651" w:rsidRDefault="00D07651" w14:paraId="077D72BB" w14:textId="77777777">
      <w:pPr>
        <w:ind w:right="-846"/>
        <w:jc w:val="both"/>
        <w:rPr>
          <w:rFonts w:asciiTheme="minorHAnsi" w:hAnsiTheme="minorHAnsi" w:cstheme="minorHAnsi"/>
          <w:sz w:val="22"/>
          <w:szCs w:val="22"/>
          <w:u w:val="single"/>
        </w:rPr>
      </w:pPr>
    </w:p>
    <w:p w:rsidRPr="001159B7" w:rsidR="00D07651" w:rsidP="00D07651" w:rsidRDefault="00D07651" w14:paraId="72A713F9" w14:textId="77777777">
      <w:pPr>
        <w:ind w:right="-846"/>
        <w:jc w:val="both"/>
        <w:rPr>
          <w:rFonts w:asciiTheme="minorHAnsi" w:hAnsiTheme="minorHAnsi" w:cstheme="minorHAnsi"/>
          <w:sz w:val="22"/>
          <w:szCs w:val="22"/>
          <w:u w:val="single"/>
        </w:rPr>
      </w:pPr>
      <w:r w:rsidRPr="001159B7">
        <w:rPr>
          <w:rFonts w:asciiTheme="minorHAnsi" w:hAnsiTheme="minorHAnsi" w:cstheme="minorHAnsi"/>
          <w:sz w:val="22"/>
          <w:szCs w:val="22"/>
        </w:rPr>
        <w:t>Telephone:</w:t>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r w:rsidRPr="001159B7">
        <w:rPr>
          <w:rFonts w:asciiTheme="minorHAnsi" w:hAnsiTheme="minorHAnsi" w:cstheme="minorHAnsi"/>
          <w:sz w:val="22"/>
          <w:szCs w:val="22"/>
          <w:u w:val="single"/>
        </w:rPr>
        <w:tab/>
      </w:r>
    </w:p>
    <w:p w:rsidRPr="001159B7" w:rsidR="00D07651" w:rsidP="00D07651" w:rsidRDefault="00D07651" w14:paraId="0EB61F76" w14:textId="77777777">
      <w:pPr>
        <w:pStyle w:val="Header"/>
        <w:rPr>
          <w:rFonts w:asciiTheme="minorHAnsi" w:hAnsiTheme="minorHAnsi" w:cstheme="minorHAnsi"/>
          <w:b/>
          <w:sz w:val="22"/>
          <w:szCs w:val="22"/>
          <w:u w:val="single"/>
        </w:rPr>
      </w:pPr>
    </w:p>
    <w:p w:rsidRPr="001159B7" w:rsidR="00D07651" w:rsidP="00D07651" w:rsidRDefault="00D07651" w14:paraId="7BE1A9D6" w14:textId="77777777">
      <w:pPr>
        <w:pStyle w:val="Header"/>
        <w:rPr>
          <w:rFonts w:asciiTheme="minorHAnsi" w:hAnsiTheme="minorHAnsi" w:cstheme="minorHAnsi"/>
          <w:b/>
          <w:sz w:val="22"/>
          <w:szCs w:val="22"/>
          <w:u w:val="single"/>
        </w:rPr>
      </w:pPr>
    </w:p>
    <w:p w:rsidR="006300A1" w:rsidRDefault="006300A1" w14:paraId="1B3D6AE2" w14:textId="4D942C14">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rsidRPr="001159B7" w:rsidR="00D07651" w:rsidP="00763625" w:rsidRDefault="00D07651" w14:paraId="080A65D9" w14:textId="02E1FFFB">
      <w:pPr>
        <w:pStyle w:val="Header"/>
        <w:jc w:val="center"/>
        <w:rPr>
          <w:rFonts w:asciiTheme="minorHAnsi" w:hAnsiTheme="minorHAnsi" w:cstheme="minorHAnsi"/>
          <w:sz w:val="22"/>
          <w:szCs w:val="22"/>
          <w:u w:val="single"/>
        </w:rPr>
      </w:pPr>
      <w:r w:rsidRPr="001159B7">
        <w:rPr>
          <w:rFonts w:asciiTheme="minorHAnsi" w:hAnsiTheme="minorHAnsi" w:cstheme="minorHAnsi"/>
          <w:b/>
          <w:sz w:val="22"/>
          <w:szCs w:val="22"/>
          <w:u w:val="single"/>
        </w:rPr>
        <w:t>IRAN ECONOMIC SANTION ACT 517 OF 2012</w:t>
      </w:r>
    </w:p>
    <w:p w:rsidRPr="001159B7" w:rsidR="00D07651" w:rsidP="00D07651" w:rsidRDefault="00D07651" w14:paraId="11F1F2E7" w14:textId="77777777">
      <w:pPr>
        <w:jc w:val="both"/>
        <w:rPr>
          <w:rFonts w:asciiTheme="minorHAnsi" w:hAnsiTheme="minorHAnsi" w:cstheme="minorHAnsi"/>
          <w:sz w:val="22"/>
          <w:szCs w:val="22"/>
          <w:u w:val="single"/>
        </w:rPr>
      </w:pPr>
    </w:p>
    <w:p w:rsidRPr="001159B7" w:rsidR="00D07651" w:rsidP="00D07651" w:rsidRDefault="00D07651" w14:paraId="0A003CD2" w14:textId="77777777">
      <w:pPr>
        <w:numPr>
          <w:ilvl w:val="0"/>
          <w:numId w:val="31"/>
        </w:numPr>
        <w:jc w:val="both"/>
        <w:outlineLvl w:val="0"/>
        <w:rPr>
          <w:rFonts w:asciiTheme="minorHAnsi" w:hAnsiTheme="minorHAnsi" w:cstheme="minorHAnsi"/>
          <w:b/>
          <w:sz w:val="22"/>
          <w:szCs w:val="22"/>
          <w:u w:val="single"/>
        </w:rPr>
      </w:pPr>
      <w:r w:rsidRPr="001159B7">
        <w:rPr>
          <w:rFonts w:asciiTheme="minorHAnsi" w:hAnsiTheme="minorHAnsi" w:cstheme="minorHAnsi"/>
          <w:sz w:val="22"/>
          <w:szCs w:val="22"/>
        </w:rPr>
        <w:t xml:space="preserve">On December 28, 2012, Governor Snyder signed Public Act 517 of 2012, commonly known as the “Iran Economic Sanctions Act” (the “Act”).  The Act provides that beginning April 1, </w:t>
      </w:r>
      <w:proofErr w:type="gramStart"/>
      <w:r w:rsidRPr="001159B7">
        <w:rPr>
          <w:rFonts w:asciiTheme="minorHAnsi" w:hAnsiTheme="minorHAnsi" w:cstheme="minorHAnsi"/>
          <w:sz w:val="22"/>
          <w:szCs w:val="22"/>
        </w:rPr>
        <w:t>2013</w:t>
      </w:r>
      <w:proofErr w:type="gramEnd"/>
      <w:r w:rsidRPr="001159B7">
        <w:rPr>
          <w:rFonts w:asciiTheme="minorHAnsi" w:hAnsiTheme="minorHAnsi" w:cstheme="minorHAnsi"/>
          <w:sz w:val="22"/>
          <w:szCs w:val="22"/>
        </w:rPr>
        <w:t xml:space="preserve"> an “Iran Linked Business” is not eligible to submit a bid on a request for proposal with a “public entity.”  Under the Act, a “public entity” includes school districts and intermediate school districts.  The Act also requires that a person that submits a bid in response to a public entity’s request for proposal must certify to the public entity that it is not an Iran Linked Business.  This requirement applies to </w:t>
      </w:r>
      <w:r w:rsidRPr="001159B7">
        <w:rPr>
          <w:rFonts w:asciiTheme="minorHAnsi" w:hAnsiTheme="minorHAnsi" w:cstheme="minorHAnsi"/>
          <w:b/>
          <w:sz w:val="22"/>
          <w:szCs w:val="22"/>
          <w:u w:val="single"/>
        </w:rPr>
        <w:t>all</w:t>
      </w:r>
      <w:r w:rsidRPr="001159B7">
        <w:rPr>
          <w:rFonts w:asciiTheme="minorHAnsi" w:hAnsiTheme="minorHAnsi" w:cstheme="minorHAnsi"/>
          <w:sz w:val="22"/>
          <w:szCs w:val="22"/>
        </w:rPr>
        <w:t xml:space="preserve"> requests for proposals issued by a public entity, and not just to construction projects.</w:t>
      </w:r>
    </w:p>
    <w:p w:rsidRPr="001159B7" w:rsidR="00D07651" w:rsidP="00D07651" w:rsidRDefault="00D07651" w14:paraId="462A00E8" w14:textId="77777777">
      <w:pPr>
        <w:ind w:left="576"/>
        <w:jc w:val="both"/>
        <w:outlineLvl w:val="0"/>
        <w:rPr>
          <w:rFonts w:asciiTheme="minorHAnsi" w:hAnsiTheme="minorHAnsi" w:cstheme="minorHAnsi"/>
          <w:b/>
          <w:sz w:val="22"/>
          <w:szCs w:val="22"/>
          <w:u w:val="single"/>
        </w:rPr>
      </w:pPr>
    </w:p>
    <w:p w:rsidRPr="001159B7" w:rsidR="00D07651" w:rsidP="00D07651" w:rsidRDefault="00D07651" w14:paraId="54719C19" w14:textId="77777777">
      <w:pPr>
        <w:numPr>
          <w:ilvl w:val="0"/>
          <w:numId w:val="31"/>
        </w:numPr>
        <w:jc w:val="both"/>
        <w:outlineLvl w:val="0"/>
        <w:rPr>
          <w:rFonts w:asciiTheme="minorHAnsi" w:hAnsiTheme="minorHAnsi" w:cstheme="minorHAnsi"/>
          <w:b/>
          <w:sz w:val="22"/>
          <w:szCs w:val="22"/>
          <w:u w:val="single"/>
        </w:rPr>
      </w:pPr>
      <w:r w:rsidRPr="001159B7">
        <w:rPr>
          <w:rFonts w:asciiTheme="minorHAnsi" w:hAnsiTheme="minorHAnsi" w:cstheme="minorHAnsi"/>
          <w:sz w:val="22"/>
          <w:szCs w:val="22"/>
        </w:rPr>
        <w:t>The Act defines an Iran Linked Business as: 1) a person engaging in investment activities in the energy sector of Iran, including a person that provides oil or liquefied natural gas tankers or products used to construct or maintain pipelines used to transport oil or liquefied natural gas for the energy sector of Iran; or 2) a financial institution that extends credit to another person if that person will use the credit to engage in investment activities in the energy sector of Iran.</w:t>
      </w:r>
    </w:p>
    <w:p w:rsidRPr="001159B7" w:rsidR="00D07651" w:rsidP="00D07651" w:rsidRDefault="00D07651" w14:paraId="257E406D" w14:textId="77777777">
      <w:pPr>
        <w:ind w:left="576"/>
        <w:jc w:val="both"/>
        <w:outlineLvl w:val="0"/>
        <w:rPr>
          <w:rFonts w:asciiTheme="minorHAnsi" w:hAnsiTheme="minorHAnsi" w:cstheme="minorHAnsi"/>
          <w:b/>
          <w:sz w:val="22"/>
          <w:szCs w:val="22"/>
          <w:u w:val="single"/>
        </w:rPr>
      </w:pPr>
    </w:p>
    <w:p w:rsidRPr="001159B7" w:rsidR="00D07651" w:rsidP="00D07651" w:rsidRDefault="00D07651" w14:paraId="777A6B2A" w14:textId="77777777">
      <w:pPr>
        <w:numPr>
          <w:ilvl w:val="0"/>
          <w:numId w:val="31"/>
        </w:numPr>
        <w:jc w:val="both"/>
        <w:outlineLvl w:val="0"/>
        <w:rPr>
          <w:rFonts w:asciiTheme="minorHAnsi" w:hAnsiTheme="minorHAnsi" w:cstheme="minorHAnsi"/>
          <w:b/>
          <w:sz w:val="22"/>
          <w:szCs w:val="22"/>
          <w:u w:val="single"/>
        </w:rPr>
      </w:pPr>
      <w:r w:rsidRPr="001159B7">
        <w:rPr>
          <w:rFonts w:asciiTheme="minorHAnsi" w:hAnsiTheme="minorHAnsi" w:cstheme="minorHAnsi"/>
          <w:sz w:val="22"/>
          <w:szCs w:val="22"/>
        </w:rPr>
        <w:t xml:space="preserve">If the public entity determines, using credible information available to the public, that a person or entity has submitted a false certification, the public entity must provide written notice to the person or entity of its determination and of its intent not to </w:t>
      </w:r>
      <w:proofErr w:type="gramStart"/>
      <w:r w:rsidRPr="001159B7">
        <w:rPr>
          <w:rFonts w:asciiTheme="minorHAnsi" w:hAnsiTheme="minorHAnsi" w:cstheme="minorHAnsi"/>
          <w:sz w:val="22"/>
          <w:szCs w:val="22"/>
        </w:rPr>
        <w:t>enter into</w:t>
      </w:r>
      <w:proofErr w:type="gramEnd"/>
      <w:r w:rsidRPr="001159B7">
        <w:rPr>
          <w:rFonts w:asciiTheme="minorHAnsi" w:hAnsiTheme="minorHAnsi" w:cstheme="minorHAnsi"/>
          <w:sz w:val="22"/>
          <w:szCs w:val="22"/>
        </w:rPr>
        <w:t xml:space="preserve"> or renew the contract.  The notice must include information on how to contest </w:t>
      </w:r>
      <w:proofErr w:type="gramStart"/>
      <w:r w:rsidRPr="001159B7">
        <w:rPr>
          <w:rFonts w:asciiTheme="minorHAnsi" w:hAnsiTheme="minorHAnsi" w:cstheme="minorHAnsi"/>
          <w:sz w:val="22"/>
          <w:szCs w:val="22"/>
        </w:rPr>
        <w:t>the determination</w:t>
      </w:r>
      <w:proofErr w:type="gramEnd"/>
      <w:r w:rsidRPr="001159B7">
        <w:rPr>
          <w:rFonts w:asciiTheme="minorHAnsi" w:hAnsiTheme="minorHAnsi" w:cstheme="minorHAnsi"/>
          <w:sz w:val="22"/>
          <w:szCs w:val="22"/>
        </w:rPr>
        <w:t>.  The notice must also specify that the individual or entity may become eligible for future contracts with the public entity if the activities that caused it to be an Iran Linked Business are ceased.</w:t>
      </w:r>
    </w:p>
    <w:p w:rsidRPr="001159B7" w:rsidR="00D07651" w:rsidP="00D07651" w:rsidRDefault="00D07651" w14:paraId="2E6E14BB" w14:textId="77777777">
      <w:pPr>
        <w:ind w:left="576"/>
        <w:jc w:val="both"/>
        <w:outlineLvl w:val="0"/>
        <w:rPr>
          <w:rFonts w:asciiTheme="minorHAnsi" w:hAnsiTheme="minorHAnsi" w:cstheme="minorHAnsi"/>
          <w:b/>
          <w:sz w:val="22"/>
          <w:szCs w:val="22"/>
          <w:u w:val="single"/>
        </w:rPr>
      </w:pPr>
    </w:p>
    <w:p w:rsidRPr="001159B7" w:rsidR="00D07651" w:rsidP="00D07651" w:rsidRDefault="00D07651" w14:paraId="501E281E" w14:textId="77777777">
      <w:pPr>
        <w:numPr>
          <w:ilvl w:val="0"/>
          <w:numId w:val="31"/>
        </w:numPr>
        <w:jc w:val="both"/>
        <w:outlineLvl w:val="0"/>
        <w:rPr>
          <w:rFonts w:asciiTheme="minorHAnsi" w:hAnsiTheme="minorHAnsi" w:cstheme="minorHAnsi"/>
          <w:b/>
          <w:sz w:val="22"/>
          <w:szCs w:val="22"/>
          <w:u w:val="single"/>
        </w:rPr>
      </w:pPr>
      <w:r w:rsidRPr="001159B7">
        <w:rPr>
          <w:rFonts w:asciiTheme="minorHAnsi" w:hAnsiTheme="minorHAnsi" w:cstheme="minorHAnsi"/>
          <w:sz w:val="22"/>
          <w:szCs w:val="22"/>
        </w:rPr>
        <w:t>The Attorney General may bring a civil action against any individual or entity reported to have submitted a false certification.  If the civil action results in a finding that certification was false, the person or entity will be responsible for a civil penalty of not more than $250,000.00 or two times the amount of the contract for which the false certification was made, whichever is greater.  In addition to the fine the individual or entity will be responsible for the cost and reasonable attorney fees incurred by the public entity.  An individual or entity who has submitted a false certification will be ineligible to bid on a request for proposal for 3 years from the date the certification was determined to be false.</w:t>
      </w:r>
    </w:p>
    <w:p w:rsidRPr="001159B7" w:rsidR="00D07651" w:rsidP="00D07651" w:rsidRDefault="00D07651" w14:paraId="2FF5ED1A" w14:textId="77777777">
      <w:pPr>
        <w:pStyle w:val="Header"/>
        <w:rPr>
          <w:rFonts w:asciiTheme="minorHAnsi" w:hAnsiTheme="minorHAnsi" w:cstheme="minorHAnsi"/>
          <w:sz w:val="22"/>
          <w:szCs w:val="22"/>
        </w:rPr>
      </w:pPr>
      <w:r w:rsidRPr="001159B7">
        <w:rPr>
          <w:rFonts w:asciiTheme="minorHAnsi" w:hAnsiTheme="minorHAnsi" w:cstheme="minorHAnsi"/>
          <w:sz w:val="22"/>
          <w:szCs w:val="22"/>
        </w:rPr>
        <w:br w:type="page"/>
      </w:r>
    </w:p>
    <w:p w:rsidRPr="001159B7" w:rsidR="00D07651" w:rsidP="00D07651" w:rsidRDefault="00D07651" w14:paraId="0895CEFF" w14:textId="77777777">
      <w:pPr>
        <w:ind w:left="576"/>
        <w:jc w:val="center"/>
        <w:outlineLvl w:val="0"/>
        <w:rPr>
          <w:rFonts w:asciiTheme="minorHAnsi" w:hAnsiTheme="minorHAnsi" w:cstheme="minorHAnsi"/>
          <w:sz w:val="22"/>
          <w:szCs w:val="22"/>
          <w:u w:val="single"/>
        </w:rPr>
      </w:pPr>
      <w:r w:rsidRPr="001159B7">
        <w:rPr>
          <w:rFonts w:asciiTheme="minorHAnsi" w:hAnsiTheme="minorHAnsi" w:cstheme="minorHAnsi"/>
          <w:b/>
          <w:sz w:val="22"/>
          <w:szCs w:val="22"/>
          <w:u w:val="single"/>
        </w:rPr>
        <w:t>IRAN ECONOMIC SANCTION ACT 517 OF 2012</w:t>
      </w:r>
    </w:p>
    <w:p w:rsidRPr="001159B7" w:rsidR="00D07651" w:rsidP="00D07651" w:rsidRDefault="00D07651" w14:paraId="7632CA3A" w14:textId="77777777">
      <w:pPr>
        <w:ind w:left="576"/>
        <w:jc w:val="center"/>
        <w:rPr>
          <w:rFonts w:asciiTheme="minorHAnsi" w:hAnsiTheme="minorHAnsi" w:cstheme="minorHAnsi"/>
          <w:sz w:val="22"/>
          <w:szCs w:val="22"/>
        </w:rPr>
      </w:pPr>
    </w:p>
    <w:p w:rsidRPr="001159B7" w:rsidR="00D07651" w:rsidP="00D07651" w:rsidRDefault="00D07651" w14:paraId="1584F8C0" w14:textId="77777777">
      <w:pPr>
        <w:ind w:left="576"/>
        <w:jc w:val="center"/>
        <w:rPr>
          <w:rFonts w:asciiTheme="minorHAnsi" w:hAnsiTheme="minorHAnsi" w:cstheme="minorHAnsi"/>
          <w:b/>
          <w:sz w:val="22"/>
          <w:szCs w:val="22"/>
          <w:u w:val="single"/>
        </w:rPr>
      </w:pPr>
      <w:r w:rsidRPr="001159B7">
        <w:rPr>
          <w:rFonts w:asciiTheme="minorHAnsi" w:hAnsiTheme="minorHAnsi" w:cstheme="minorHAnsi"/>
          <w:b/>
          <w:sz w:val="22"/>
          <w:szCs w:val="22"/>
          <w:u w:val="single"/>
        </w:rPr>
        <w:t>BIDDER CERTIFICATION FORM</w:t>
      </w:r>
    </w:p>
    <w:p w:rsidRPr="001159B7" w:rsidR="00D07651" w:rsidP="00D07651" w:rsidRDefault="00D07651" w14:paraId="2947A3F6" w14:textId="77777777">
      <w:pPr>
        <w:ind w:left="576"/>
        <w:jc w:val="both"/>
        <w:outlineLvl w:val="0"/>
        <w:rPr>
          <w:rFonts w:asciiTheme="minorHAnsi" w:hAnsiTheme="minorHAnsi" w:cstheme="minorHAnsi"/>
          <w:b/>
          <w:sz w:val="22"/>
          <w:szCs w:val="22"/>
          <w:u w:val="single"/>
        </w:rPr>
      </w:pPr>
    </w:p>
    <w:p w:rsidRPr="001159B7" w:rsidR="00D07651" w:rsidP="00D07651" w:rsidRDefault="00D07651" w14:paraId="3C69CF69" w14:textId="77777777">
      <w:pPr>
        <w:numPr>
          <w:ilvl w:val="0"/>
          <w:numId w:val="32"/>
        </w:numPr>
        <w:jc w:val="both"/>
        <w:outlineLvl w:val="0"/>
        <w:rPr>
          <w:rFonts w:asciiTheme="minorHAnsi" w:hAnsiTheme="minorHAnsi" w:cstheme="minorHAnsi"/>
          <w:b/>
          <w:sz w:val="22"/>
          <w:szCs w:val="22"/>
          <w:u w:val="single"/>
        </w:rPr>
      </w:pPr>
      <w:r w:rsidRPr="001159B7">
        <w:rPr>
          <w:rFonts w:asciiTheme="minorHAnsi" w:hAnsiTheme="minorHAnsi" w:cstheme="minorHAnsi"/>
          <w:sz w:val="22"/>
          <w:szCs w:val="22"/>
        </w:rPr>
        <w:t>Beginning April 1, 2013, an Iran linked business is not eligible to submit a bid on a request for proposal with a public entity.</w:t>
      </w:r>
    </w:p>
    <w:p w:rsidRPr="001159B7" w:rsidR="00D07651" w:rsidP="00D07651" w:rsidRDefault="00D07651" w14:paraId="4246CE14" w14:textId="77777777">
      <w:pPr>
        <w:ind w:left="576"/>
        <w:jc w:val="both"/>
        <w:outlineLvl w:val="0"/>
        <w:rPr>
          <w:rFonts w:asciiTheme="minorHAnsi" w:hAnsiTheme="minorHAnsi" w:cstheme="minorHAnsi"/>
          <w:b/>
          <w:sz w:val="22"/>
          <w:szCs w:val="22"/>
          <w:u w:val="single"/>
        </w:rPr>
      </w:pPr>
    </w:p>
    <w:p w:rsidRPr="001159B7" w:rsidR="00D07651" w:rsidP="00D07651" w:rsidRDefault="00D07651" w14:paraId="315CB46D" w14:textId="77777777">
      <w:pPr>
        <w:numPr>
          <w:ilvl w:val="0"/>
          <w:numId w:val="32"/>
        </w:numPr>
        <w:jc w:val="both"/>
        <w:outlineLvl w:val="0"/>
        <w:rPr>
          <w:rFonts w:asciiTheme="minorHAnsi" w:hAnsiTheme="minorHAnsi" w:cstheme="minorHAnsi"/>
          <w:b/>
          <w:sz w:val="22"/>
          <w:szCs w:val="22"/>
          <w:u w:val="single"/>
        </w:rPr>
      </w:pPr>
      <w:r w:rsidRPr="001159B7">
        <w:rPr>
          <w:rFonts w:asciiTheme="minorHAnsi" w:hAnsiTheme="minorHAnsi" w:cstheme="minorHAnsi"/>
          <w:sz w:val="22"/>
          <w:szCs w:val="22"/>
        </w:rPr>
        <w:t>Beginning April 1, 2013, a public entity shall require a person that submits a bid on a request for proposal with the public entity to certify that it is not an Iran linked business.</w:t>
      </w:r>
    </w:p>
    <w:p w:rsidRPr="001159B7" w:rsidR="00D07651" w:rsidP="00D07651" w:rsidRDefault="00D07651" w14:paraId="4C82874C" w14:textId="77777777">
      <w:pPr>
        <w:ind w:left="576"/>
        <w:jc w:val="both"/>
        <w:outlineLvl w:val="0"/>
        <w:rPr>
          <w:rFonts w:asciiTheme="minorHAnsi" w:hAnsiTheme="minorHAnsi" w:cstheme="minorHAnsi"/>
          <w:b/>
          <w:sz w:val="22"/>
          <w:szCs w:val="22"/>
          <w:u w:val="single"/>
        </w:rPr>
      </w:pPr>
    </w:p>
    <w:p w:rsidRPr="001159B7" w:rsidR="00D07651" w:rsidP="00D07651" w:rsidRDefault="00D07651" w14:paraId="468D564F" w14:textId="77777777">
      <w:pPr>
        <w:numPr>
          <w:ilvl w:val="0"/>
          <w:numId w:val="32"/>
        </w:numPr>
        <w:jc w:val="both"/>
        <w:outlineLvl w:val="0"/>
        <w:rPr>
          <w:rFonts w:asciiTheme="minorHAnsi" w:hAnsiTheme="minorHAnsi" w:cstheme="minorHAnsi"/>
          <w:b/>
          <w:sz w:val="22"/>
          <w:szCs w:val="22"/>
          <w:u w:val="single"/>
        </w:rPr>
      </w:pPr>
      <w:r w:rsidRPr="001159B7">
        <w:rPr>
          <w:rFonts w:asciiTheme="minorHAnsi" w:hAnsiTheme="minorHAnsi" w:cstheme="minorHAnsi"/>
          <w:sz w:val="22"/>
          <w:szCs w:val="22"/>
        </w:rPr>
        <w:t xml:space="preserve">Pursuant to Michigan law, (the Iran Economic Sanctions Act, 2012 PA 517, MCL 129.311 et seq.), before accepting any bid or proposal, or </w:t>
      </w:r>
      <w:proofErr w:type="gramStart"/>
      <w:r w:rsidRPr="001159B7">
        <w:rPr>
          <w:rFonts w:asciiTheme="minorHAnsi" w:hAnsiTheme="minorHAnsi" w:cstheme="minorHAnsi"/>
          <w:sz w:val="22"/>
          <w:szCs w:val="22"/>
        </w:rPr>
        <w:t>entering into</w:t>
      </w:r>
      <w:proofErr w:type="gramEnd"/>
      <w:r w:rsidRPr="001159B7">
        <w:rPr>
          <w:rFonts w:asciiTheme="minorHAnsi" w:hAnsiTheme="minorHAnsi" w:cstheme="minorHAnsi"/>
          <w:sz w:val="22"/>
          <w:szCs w:val="22"/>
        </w:rPr>
        <w:t xml:space="preserve"> any contract for goods or services with </w:t>
      </w:r>
      <w:proofErr w:type="gramStart"/>
      <w:r w:rsidRPr="001159B7">
        <w:rPr>
          <w:rFonts w:asciiTheme="minorHAnsi" w:hAnsiTheme="minorHAnsi" w:cstheme="minorHAnsi"/>
          <w:sz w:val="22"/>
          <w:szCs w:val="22"/>
        </w:rPr>
        <w:t>an</w:t>
      </w:r>
      <w:proofErr w:type="gramEnd"/>
      <w:r w:rsidRPr="001159B7">
        <w:rPr>
          <w:rFonts w:asciiTheme="minorHAnsi" w:hAnsiTheme="minorHAnsi" w:cstheme="minorHAnsi"/>
          <w:sz w:val="22"/>
          <w:szCs w:val="22"/>
        </w:rPr>
        <w:t xml:space="preserve"> prospective Contractor, the contractor must first certify that it is not an “IRAN LINKED BUSINESS”, as defined by law.</w:t>
      </w:r>
    </w:p>
    <w:p w:rsidRPr="001159B7" w:rsidR="00D07651" w:rsidP="00D07651" w:rsidRDefault="00D07651" w14:paraId="3734FD86" w14:textId="77777777">
      <w:pPr>
        <w:ind w:left="576"/>
        <w:jc w:val="both"/>
        <w:outlineLvl w:val="0"/>
        <w:rPr>
          <w:rFonts w:asciiTheme="minorHAnsi" w:hAnsiTheme="minorHAnsi" w:cstheme="minorHAnsi"/>
          <w:b/>
          <w:sz w:val="22"/>
          <w:szCs w:val="22"/>
          <w:u w:val="single"/>
        </w:rPr>
      </w:pPr>
    </w:p>
    <w:p w:rsidRPr="001159B7" w:rsidR="00D07651" w:rsidP="00D07651" w:rsidRDefault="00D07651" w14:paraId="06EEDBF1" w14:textId="2CF692FC">
      <w:pPr>
        <w:numPr>
          <w:ilvl w:val="0"/>
          <w:numId w:val="32"/>
        </w:numPr>
        <w:jc w:val="both"/>
        <w:outlineLvl w:val="0"/>
        <w:rPr>
          <w:rFonts w:asciiTheme="minorHAnsi" w:hAnsiTheme="minorHAnsi" w:cstheme="minorHAnsi"/>
          <w:b/>
          <w:sz w:val="22"/>
          <w:szCs w:val="22"/>
          <w:u w:val="single"/>
        </w:rPr>
      </w:pPr>
      <w:r w:rsidRPr="001159B7">
        <w:rPr>
          <w:rFonts w:asciiTheme="minorHAnsi" w:hAnsiTheme="minorHAnsi" w:cstheme="minorHAnsi"/>
          <w:sz w:val="22"/>
          <w:szCs w:val="22"/>
        </w:rPr>
        <w:t xml:space="preserve">Each Contractor submitting a bid on this project shall include a letter with their bid certifying that they have full knowledge of the requirements and possible penalties under the law MCL 129.311 et seq. that the Contractor is NOT an “IRAN LINKED BUSINESS”, as required by MCL 129.311 et seq., and as such that Contractor is legally eligible to submit a bid and be considered for a possible contract to supply goods and/or services to </w:t>
      </w:r>
      <w:r w:rsidR="00AF2E18">
        <w:rPr>
          <w:rFonts w:asciiTheme="minorHAnsi" w:hAnsiTheme="minorHAnsi" w:cstheme="minorHAnsi"/>
          <w:sz w:val="22"/>
          <w:szCs w:val="22"/>
        </w:rPr>
        <w:t>Washtenaw Intermediate School District</w:t>
      </w:r>
      <w:r w:rsidRPr="001159B7">
        <w:rPr>
          <w:rFonts w:asciiTheme="minorHAnsi" w:hAnsiTheme="minorHAnsi" w:cstheme="minorHAnsi"/>
          <w:sz w:val="22"/>
          <w:szCs w:val="22"/>
        </w:rPr>
        <w:t>.</w:t>
      </w:r>
    </w:p>
    <w:p w:rsidRPr="001159B7" w:rsidR="00D07651" w:rsidP="00D07651" w:rsidRDefault="00D07651" w14:paraId="1478735C" w14:textId="77777777">
      <w:pPr>
        <w:rPr>
          <w:rFonts w:asciiTheme="minorHAnsi" w:hAnsiTheme="minorHAnsi" w:cstheme="minorHAnsi"/>
          <w:sz w:val="22"/>
          <w:szCs w:val="22"/>
        </w:rPr>
      </w:pPr>
    </w:p>
    <w:p w:rsidRPr="001159B7" w:rsidR="00D07651" w:rsidP="00D07651" w:rsidRDefault="00D07651" w14:paraId="6BEE5CD9" w14:textId="77777777">
      <w:pPr>
        <w:rPr>
          <w:rFonts w:asciiTheme="minorHAnsi" w:hAnsiTheme="minorHAnsi" w:cstheme="minorHAnsi"/>
          <w:sz w:val="22"/>
          <w:szCs w:val="22"/>
        </w:rPr>
      </w:pPr>
    </w:p>
    <w:p w:rsidRPr="001159B7" w:rsidR="00D07651" w:rsidP="00D07651" w:rsidRDefault="00D07651" w14:paraId="326CD52A" w14:textId="77777777">
      <w:pPr>
        <w:rPr>
          <w:rFonts w:asciiTheme="minorHAnsi" w:hAnsiTheme="minorHAnsi" w:cstheme="minorHAnsi"/>
          <w:sz w:val="22"/>
          <w:szCs w:val="22"/>
        </w:rPr>
      </w:pPr>
      <w:r w:rsidRPr="001159B7">
        <w:rPr>
          <w:rFonts w:asciiTheme="minorHAnsi" w:hAnsiTheme="minorHAnsi" w:cstheme="minorHAnsi"/>
          <w:sz w:val="22"/>
          <w:szCs w:val="22"/>
        </w:rPr>
        <w:t xml:space="preserve">I certify that I am a duly authorized representative of ______________________ and confirm that </w:t>
      </w:r>
    </w:p>
    <w:p w:rsidRPr="001159B7" w:rsidR="00D07651" w:rsidP="00D07651" w:rsidRDefault="00D07651" w14:paraId="143A6821" w14:textId="77777777">
      <w:pPr>
        <w:rPr>
          <w:rFonts w:asciiTheme="minorHAnsi" w:hAnsiTheme="minorHAnsi" w:cstheme="minorHAnsi"/>
          <w:sz w:val="22"/>
          <w:szCs w:val="22"/>
        </w:rPr>
      </w:pP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ab/>
      </w:r>
      <w:r w:rsidRPr="001159B7">
        <w:rPr>
          <w:rFonts w:asciiTheme="minorHAnsi" w:hAnsiTheme="minorHAnsi" w:cstheme="minorHAnsi"/>
          <w:sz w:val="22"/>
          <w:szCs w:val="22"/>
        </w:rPr>
        <w:t xml:space="preserve">           (Name of Company)</w:t>
      </w:r>
    </w:p>
    <w:p w:rsidRPr="001159B7" w:rsidR="00D07651" w:rsidP="00D07651" w:rsidRDefault="00D07651" w14:paraId="1FB9727D" w14:textId="77777777">
      <w:pPr>
        <w:rPr>
          <w:rFonts w:asciiTheme="minorHAnsi" w:hAnsiTheme="minorHAnsi" w:cstheme="minorHAnsi"/>
          <w:sz w:val="22"/>
          <w:szCs w:val="22"/>
        </w:rPr>
      </w:pPr>
      <w:r w:rsidRPr="001159B7">
        <w:rPr>
          <w:rFonts w:asciiTheme="minorHAnsi" w:hAnsiTheme="minorHAnsi" w:cstheme="minorHAnsi"/>
          <w:sz w:val="22"/>
          <w:szCs w:val="22"/>
        </w:rPr>
        <w:t>neither I nor the company is an “Iran Linked Business”</w:t>
      </w:r>
    </w:p>
    <w:p w:rsidRPr="001159B7" w:rsidR="00D07651" w:rsidP="00D07651" w:rsidRDefault="00D07651" w14:paraId="2869D73D" w14:textId="77777777">
      <w:pPr>
        <w:rPr>
          <w:rFonts w:asciiTheme="minorHAnsi" w:hAnsiTheme="minorHAnsi" w:cstheme="minorHAnsi"/>
          <w:sz w:val="22"/>
          <w:szCs w:val="22"/>
        </w:rPr>
      </w:pPr>
    </w:p>
    <w:p w:rsidRPr="001159B7" w:rsidR="00D07651" w:rsidP="00D07651" w:rsidRDefault="00D07651" w14:paraId="7F7310FA" w14:textId="77777777">
      <w:pPr>
        <w:rPr>
          <w:rFonts w:asciiTheme="minorHAnsi" w:hAnsiTheme="minorHAnsi" w:cstheme="minorHAnsi"/>
          <w:sz w:val="22"/>
          <w:szCs w:val="22"/>
        </w:rPr>
      </w:pPr>
    </w:p>
    <w:p w:rsidRPr="001159B7" w:rsidR="00D07651" w:rsidP="00D07651" w:rsidRDefault="00D07651" w14:paraId="7C5F5482" w14:textId="77777777">
      <w:pPr>
        <w:rPr>
          <w:rFonts w:asciiTheme="minorHAnsi" w:hAnsiTheme="minorHAnsi" w:cstheme="minorHAnsi"/>
          <w:sz w:val="22"/>
          <w:szCs w:val="22"/>
        </w:rPr>
      </w:pPr>
      <w:r w:rsidRPr="001159B7">
        <w:rPr>
          <w:rFonts w:asciiTheme="minorHAnsi" w:hAnsiTheme="minorHAnsi" w:cstheme="minorHAnsi"/>
          <w:sz w:val="22"/>
          <w:szCs w:val="22"/>
        </w:rPr>
        <w:t>Company Representative Name ________________________________</w:t>
      </w:r>
    </w:p>
    <w:p w:rsidRPr="001159B7" w:rsidR="00D07651" w:rsidP="00D07651" w:rsidRDefault="00D07651" w14:paraId="7039EBA5" w14:textId="77777777">
      <w:pPr>
        <w:rPr>
          <w:rFonts w:asciiTheme="minorHAnsi" w:hAnsiTheme="minorHAnsi" w:cstheme="minorHAnsi"/>
          <w:sz w:val="22"/>
          <w:szCs w:val="22"/>
        </w:rPr>
      </w:pPr>
    </w:p>
    <w:p w:rsidRPr="001159B7" w:rsidR="00D07651" w:rsidP="00D07651" w:rsidRDefault="00D07651" w14:paraId="791212D9" w14:textId="77777777">
      <w:pPr>
        <w:rPr>
          <w:rFonts w:asciiTheme="minorHAnsi" w:hAnsiTheme="minorHAnsi" w:cstheme="minorHAnsi"/>
          <w:sz w:val="22"/>
          <w:szCs w:val="22"/>
        </w:rPr>
      </w:pPr>
      <w:r w:rsidRPr="001159B7">
        <w:rPr>
          <w:rFonts w:asciiTheme="minorHAnsi" w:hAnsiTheme="minorHAnsi" w:cstheme="minorHAnsi"/>
          <w:sz w:val="22"/>
          <w:szCs w:val="22"/>
        </w:rPr>
        <w:t>Signature __________________________________________________</w:t>
      </w:r>
    </w:p>
    <w:p w:rsidRPr="001159B7" w:rsidR="00D07651" w:rsidP="00D07651" w:rsidRDefault="00D07651" w14:paraId="4569FD0D" w14:textId="77777777">
      <w:pPr>
        <w:rPr>
          <w:rFonts w:asciiTheme="minorHAnsi" w:hAnsiTheme="minorHAnsi" w:cstheme="minorHAnsi"/>
          <w:sz w:val="22"/>
          <w:szCs w:val="22"/>
        </w:rPr>
      </w:pPr>
    </w:p>
    <w:p w:rsidRPr="001159B7" w:rsidR="00D07651" w:rsidP="00D07651" w:rsidRDefault="00D07651" w14:paraId="0E1DBD0F" w14:textId="77777777">
      <w:pPr>
        <w:rPr>
          <w:rFonts w:asciiTheme="minorHAnsi" w:hAnsiTheme="minorHAnsi" w:cstheme="minorHAnsi"/>
          <w:sz w:val="22"/>
          <w:szCs w:val="22"/>
        </w:rPr>
      </w:pPr>
      <w:r w:rsidRPr="001159B7">
        <w:rPr>
          <w:rFonts w:asciiTheme="minorHAnsi" w:hAnsiTheme="minorHAnsi" w:cstheme="minorHAnsi"/>
          <w:sz w:val="22"/>
          <w:szCs w:val="22"/>
        </w:rPr>
        <w:t>Date ______________________________________________________</w:t>
      </w:r>
    </w:p>
    <w:p w:rsidRPr="001159B7" w:rsidR="00D07651" w:rsidP="00D07651" w:rsidRDefault="00D07651" w14:paraId="25EA9A0E" w14:textId="77777777">
      <w:pPr>
        <w:rPr>
          <w:rFonts w:asciiTheme="minorHAnsi" w:hAnsiTheme="minorHAnsi" w:cstheme="minorHAnsi"/>
          <w:sz w:val="22"/>
          <w:szCs w:val="22"/>
        </w:rPr>
      </w:pPr>
    </w:p>
    <w:p w:rsidRPr="001159B7" w:rsidR="00D07651" w:rsidP="00D07651" w:rsidRDefault="00D07651" w14:paraId="3424C801" w14:textId="77777777">
      <w:pPr>
        <w:ind w:right="-846"/>
        <w:jc w:val="both"/>
        <w:rPr>
          <w:rFonts w:asciiTheme="minorHAnsi" w:hAnsiTheme="minorHAnsi" w:cstheme="minorHAnsi"/>
          <w:sz w:val="22"/>
          <w:szCs w:val="22"/>
        </w:rPr>
      </w:pPr>
    </w:p>
    <w:p w:rsidR="00CA4814" w:rsidRDefault="00CA4814" w14:paraId="486C3CA6" w14:textId="77336F22">
      <w:pPr>
        <w:rPr>
          <w:rFonts w:asciiTheme="minorHAnsi" w:hAnsiTheme="minorHAnsi" w:cstheme="minorHAnsi"/>
          <w:b/>
          <w:sz w:val="22"/>
          <w:szCs w:val="22"/>
        </w:rPr>
      </w:pPr>
      <w:r>
        <w:rPr>
          <w:rFonts w:asciiTheme="minorHAnsi" w:hAnsiTheme="minorHAnsi" w:cstheme="minorHAnsi"/>
          <w:sz w:val="22"/>
          <w:szCs w:val="22"/>
        </w:rPr>
        <w:br w:type="page"/>
      </w:r>
    </w:p>
    <w:p w:rsidR="006B5BE2" w:rsidP="00CA4814" w:rsidRDefault="00CA4814" w14:paraId="0B3B56CD" w14:textId="2ABF72AE">
      <w:pPr>
        <w:pStyle w:val="BodyText"/>
        <w:rPr>
          <w:rFonts w:asciiTheme="minorHAnsi" w:hAnsiTheme="minorHAnsi" w:cstheme="minorHAnsi"/>
          <w:sz w:val="22"/>
          <w:szCs w:val="22"/>
        </w:rPr>
      </w:pPr>
      <w:r>
        <w:rPr>
          <w:rFonts w:asciiTheme="minorHAnsi" w:hAnsiTheme="minorHAnsi" w:cstheme="minorHAnsi"/>
          <w:sz w:val="22"/>
          <w:szCs w:val="22"/>
        </w:rPr>
        <w:t>Exhibit A: Floor Plan</w:t>
      </w:r>
    </w:p>
    <w:p w:rsidR="005D1646" w:rsidRDefault="005D1646" w14:paraId="0F680550" w14:textId="39D4B9EA">
      <w:pPr>
        <w:rPr>
          <w:rFonts w:asciiTheme="minorHAnsi" w:hAnsiTheme="minorHAnsi" w:cstheme="minorHAnsi"/>
          <w:b/>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1F3380CB" wp14:editId="30ED09F8">
            <wp:simplePos x="0" y="0"/>
            <wp:positionH relativeFrom="margin">
              <wp:align>right</wp:align>
            </wp:positionH>
            <wp:positionV relativeFrom="paragraph">
              <wp:posOffset>1153622</wp:posOffset>
            </wp:positionV>
            <wp:extent cx="8906621" cy="5937747"/>
            <wp:effectExtent l="0" t="1270" r="7620" b="7620"/>
            <wp:wrapNone/>
            <wp:docPr id="736496643" name="Picture 1" descr="A blueprint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96643" name="Picture 1" descr="A blueprint of a hous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8906621" cy="5937747"/>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br w:type="page"/>
      </w:r>
    </w:p>
    <w:p w:rsidR="00CA4814" w:rsidP="00CA4814" w:rsidRDefault="005D1646" w14:paraId="3015B65C" w14:textId="6A0E884A">
      <w:pPr>
        <w:pStyle w:val="BodyText"/>
        <w:rPr>
          <w:rFonts w:asciiTheme="minorHAnsi" w:hAnsiTheme="minorHAnsi" w:cstheme="minorHAnsi"/>
          <w:sz w:val="22"/>
          <w:szCs w:val="22"/>
        </w:rPr>
      </w:pPr>
      <w:r>
        <w:rPr>
          <w:rFonts w:asciiTheme="minorHAnsi" w:hAnsiTheme="minorHAnsi" w:cstheme="minorHAnsi"/>
          <w:sz w:val="22"/>
          <w:szCs w:val="22"/>
        </w:rPr>
        <w:t>Exhibit B: Network Drop Locations</w:t>
      </w:r>
    </w:p>
    <w:p w:rsidR="007F1C68" w:rsidRDefault="007F1C68" w14:paraId="1A9285DE" w14:textId="45442FAC">
      <w:pPr>
        <w:rPr>
          <w:rFonts w:asciiTheme="minorHAnsi" w:hAnsiTheme="minorHAnsi" w:cstheme="minorHAnsi"/>
          <w:b/>
          <w:sz w:val="22"/>
          <w:szCs w:val="22"/>
        </w:rPr>
      </w:pPr>
      <w:r>
        <w:rPr>
          <w:rFonts w:asciiTheme="minorHAnsi" w:hAnsiTheme="minorHAnsi" w:cstheme="minorHAnsi"/>
          <w:noProof/>
          <w:sz w:val="22"/>
          <w:szCs w:val="22"/>
        </w:rPr>
        <w:drawing>
          <wp:anchor distT="0" distB="0" distL="114300" distR="114300" simplePos="0" relativeHeight="251658241" behindDoc="1" locked="0" layoutInCell="1" allowOverlap="1" wp14:anchorId="6044BE49" wp14:editId="2E7326B9">
            <wp:simplePos x="0" y="0"/>
            <wp:positionH relativeFrom="margin">
              <wp:align>right</wp:align>
            </wp:positionH>
            <wp:positionV relativeFrom="page">
              <wp:align>center</wp:align>
            </wp:positionV>
            <wp:extent cx="8558312" cy="5947410"/>
            <wp:effectExtent l="0" t="9207" r="5397" b="5398"/>
            <wp:wrapNone/>
            <wp:docPr id="313699692" name="Picture 2" descr="A bluepri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99692" name="Picture 2" descr="A blueprint of a building&#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8558312" cy="594741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2"/>
          <w:szCs w:val="22"/>
        </w:rPr>
        <w:br w:type="page"/>
      </w:r>
    </w:p>
    <w:p w:rsidR="005D1646" w:rsidP="00CA4814" w:rsidRDefault="00A1531A" w14:paraId="7ADDC543" w14:textId="2C3544C0">
      <w:pPr>
        <w:pStyle w:val="BodyText"/>
        <w:rPr>
          <w:rFonts w:asciiTheme="minorHAnsi" w:hAnsiTheme="minorHAnsi" w:cstheme="minorHAnsi"/>
          <w:sz w:val="22"/>
          <w:szCs w:val="22"/>
        </w:rPr>
      </w:pPr>
      <w:r>
        <w:rPr>
          <w:rFonts w:asciiTheme="minorHAnsi" w:hAnsiTheme="minorHAnsi" w:cstheme="minorHAnsi"/>
          <w:sz w:val="22"/>
          <w:szCs w:val="22"/>
        </w:rPr>
        <w:t xml:space="preserve">Exhibit C: </w:t>
      </w:r>
      <w:r w:rsidR="001B6F5E">
        <w:rPr>
          <w:rFonts w:asciiTheme="minorHAnsi" w:hAnsiTheme="minorHAnsi" w:cstheme="minorHAnsi"/>
          <w:sz w:val="22"/>
          <w:szCs w:val="22"/>
        </w:rPr>
        <w:t>Rough Dimensions</w:t>
      </w:r>
    </w:p>
    <w:p w:rsidRPr="00BB79D1" w:rsidR="001B6F5E" w:rsidP="00CA4814" w:rsidRDefault="004A61A8" w14:paraId="68CC1D17" w14:textId="0A7EBD21">
      <w:pPr>
        <w:pStyle w:val="BodyText"/>
        <w:rPr>
          <w:rFonts w:asciiTheme="minorHAnsi" w:hAnsiTheme="minorHAnsi" w:cstheme="minorHAnsi"/>
          <w:b w:val="0"/>
          <w:bCs/>
          <w:i/>
          <w:iCs/>
          <w:sz w:val="20"/>
        </w:rPr>
      </w:pPr>
      <w:r w:rsidRPr="00BB79D1">
        <w:rPr>
          <w:rFonts w:asciiTheme="minorHAnsi" w:hAnsiTheme="minorHAnsi" w:cstheme="minorHAnsi"/>
          <w:b w:val="0"/>
          <w:bCs/>
          <w:i/>
          <w:iCs/>
          <w:noProof/>
          <w:sz w:val="20"/>
        </w:rPr>
        <w:drawing>
          <wp:anchor distT="0" distB="0" distL="114300" distR="114300" simplePos="0" relativeHeight="251658242" behindDoc="1" locked="0" layoutInCell="1" allowOverlap="1" wp14:anchorId="234533A5" wp14:editId="70B37F39">
            <wp:simplePos x="0" y="0"/>
            <wp:positionH relativeFrom="margin">
              <wp:align>center</wp:align>
            </wp:positionH>
            <wp:positionV relativeFrom="margin">
              <wp:posOffset>1975168</wp:posOffset>
            </wp:positionV>
            <wp:extent cx="8669954" cy="4753683"/>
            <wp:effectExtent l="0" t="4127" r="0" b="0"/>
            <wp:wrapNone/>
            <wp:docPr id="41873122" name="Picture 4" descr="A blueprint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3122" name="Picture 4" descr="A blueprint of a hous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rot="5400000">
                      <a:off x="0" y="0"/>
                      <a:ext cx="8669954" cy="4753683"/>
                    </a:xfrm>
                    <a:prstGeom prst="rect">
                      <a:avLst/>
                    </a:prstGeom>
                  </pic:spPr>
                </pic:pic>
              </a:graphicData>
            </a:graphic>
            <wp14:sizeRelH relativeFrom="margin">
              <wp14:pctWidth>0</wp14:pctWidth>
            </wp14:sizeRelH>
            <wp14:sizeRelV relativeFrom="margin">
              <wp14:pctHeight>0</wp14:pctHeight>
            </wp14:sizeRelV>
          </wp:anchor>
        </w:drawing>
      </w:r>
      <w:r w:rsidRPr="00BB79D1" w:rsidR="00BB79D1">
        <w:rPr>
          <w:rFonts w:asciiTheme="minorHAnsi" w:hAnsiTheme="minorHAnsi" w:cstheme="minorHAnsi"/>
          <w:b w:val="0"/>
          <w:bCs/>
          <w:i/>
          <w:iCs/>
          <w:sz w:val="20"/>
        </w:rPr>
        <w:t>Note: Red walls are fire-rated walls</w:t>
      </w:r>
    </w:p>
    <w:sectPr w:rsidRPr="00BB79D1" w:rsidR="001B6F5E" w:rsidSect="00E9200B">
      <w:pgSz w:w="12240" w:h="15840" w:orient="portrait"/>
      <w:pgMar w:top="1152" w:right="1440" w:bottom="1008"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MC" w:author="Matthew Cook" w:date="2025-04-16T10:08:00Z" w:id="0">
    <w:p w:rsidR="00153C25" w:rsidRDefault="00153C25" w14:paraId="7DD88973" w14:textId="1F0DE5BC">
      <w:pPr>
        <w:pStyle w:val="CommentText"/>
      </w:pPr>
      <w:r>
        <w:rPr>
          <w:rStyle w:val="CommentReference"/>
        </w:rPr>
        <w:annotationRef/>
      </w:r>
      <w:r w:rsidRPr="7E351CB7">
        <w:t>Are you accepting electronic bids? If so, I would say, electronic bids must be emailed to...by 9 a.m. on April 24...</w:t>
      </w:r>
    </w:p>
  </w:comment>
  <w:comment w:initials="MC" w:author="Matthew Cook" w:date="2025-04-16T10:31:00Z" w:id="1">
    <w:p w:rsidR="00153C25" w:rsidRDefault="00153C25" w14:paraId="3EEC89BB" w14:textId="71B70400">
      <w:pPr>
        <w:pStyle w:val="CommentText"/>
      </w:pPr>
      <w:r>
        <w:rPr>
          <w:rStyle w:val="CommentReference"/>
        </w:rPr>
        <w:annotationRef/>
      </w:r>
      <w:r w:rsidRPr="3FAF3AEB">
        <w:t>Assistant Director of Technology and Data Services</w:t>
      </w:r>
    </w:p>
  </w:comment>
  <w:comment w:initials="MC" w:author="Matthew Cook" w:date="2025-04-16T10:32:00Z" w:id="2">
    <w:p w:rsidR="00153C25" w:rsidRDefault="00153C25" w14:paraId="7EEE5E0E" w14:textId="2E121B54">
      <w:pPr>
        <w:pStyle w:val="CommentText"/>
      </w:pPr>
      <w:r>
        <w:rPr>
          <w:rStyle w:val="CommentReference"/>
        </w:rPr>
        <w:annotationRef/>
      </w:r>
      <w:r w:rsidRPr="7C39BBCC">
        <w:t>delete</w:t>
      </w:r>
    </w:p>
  </w:comment>
  <w:comment w:initials="MC" w:author="Matthew Cook" w:date="2025-04-16T10:34:00Z" w:id="3">
    <w:p w:rsidR="00153C25" w:rsidRDefault="00153C25" w14:paraId="756CE880" w14:textId="62DAAEC5">
      <w:pPr>
        <w:pStyle w:val="CommentText"/>
      </w:pPr>
      <w:r>
        <w:rPr>
          <w:rStyle w:val="CommentReference"/>
        </w:rPr>
        <w:annotationRef/>
      </w:r>
      <w:r w:rsidRPr="53450EBA">
        <w:t xml:space="preserve">The ports should be labeled on both ends.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D88973" w15:done="1"/>
  <w15:commentEx w15:paraId="3EEC89BB" w15:done="1"/>
  <w15:commentEx w15:paraId="7EEE5E0E" w15:done="1"/>
  <w15:commentEx w15:paraId="756CE8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439663" w16cex:dateUtc="2025-04-16T14:08:00Z"/>
  <w16cex:commentExtensible w16cex:durableId="74214237" w16cex:dateUtc="2025-04-16T14:31:00Z"/>
  <w16cex:commentExtensible w16cex:durableId="649F56E7" w16cex:dateUtc="2025-04-16T14:32:00Z"/>
  <w16cex:commentExtensible w16cex:durableId="7B0D3D34" w16cex:dateUtc="2025-04-16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D88973" w16cid:durableId="58439663"/>
  <w16cid:commentId w16cid:paraId="3EEC89BB" w16cid:durableId="74214237"/>
  <w16cid:commentId w16cid:paraId="7EEE5E0E" w16cid:durableId="649F56E7"/>
  <w16cid:commentId w16cid:paraId="756CE880" w16cid:durableId="7B0D3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76A4" w:rsidRDefault="005476A4" w14:paraId="6FA9FD95" w14:textId="77777777">
      <w:r>
        <w:separator/>
      </w:r>
    </w:p>
  </w:endnote>
  <w:endnote w:type="continuationSeparator" w:id="0">
    <w:p w:rsidR="005476A4" w:rsidRDefault="005476A4" w14:paraId="21B3B991" w14:textId="77777777">
      <w:r>
        <w:continuationSeparator/>
      </w:r>
    </w:p>
  </w:endnote>
  <w:endnote w:type="continuationNotice" w:id="1">
    <w:p w:rsidR="005476A4" w:rsidRDefault="005476A4" w14:paraId="40FB70E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76A4" w:rsidRDefault="005476A4" w14:paraId="4D7DE4F2" w14:textId="77777777">
      <w:r>
        <w:separator/>
      </w:r>
    </w:p>
  </w:footnote>
  <w:footnote w:type="continuationSeparator" w:id="0">
    <w:p w:rsidR="005476A4" w:rsidRDefault="005476A4" w14:paraId="2E4FAA32" w14:textId="77777777">
      <w:r>
        <w:continuationSeparator/>
      </w:r>
    </w:p>
  </w:footnote>
  <w:footnote w:type="continuationNotice" w:id="1">
    <w:p w:rsidR="005476A4" w:rsidRDefault="005476A4" w14:paraId="791C6F3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57A"/>
    <w:multiLevelType w:val="hybridMultilevel"/>
    <w:tmpl w:val="8F0646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16073F0"/>
    <w:multiLevelType w:val="hybridMultilevel"/>
    <w:tmpl w:val="16F872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C4394"/>
    <w:multiLevelType w:val="multilevel"/>
    <w:tmpl w:val="92648066"/>
    <w:lvl w:ilvl="0">
      <w:start w:val="1"/>
      <w:numFmt w:val="decimal"/>
      <w:lvlText w:val="%1."/>
      <w:lvlJc w:val="left"/>
      <w:pPr>
        <w:tabs>
          <w:tab w:val="num" w:pos="576"/>
        </w:tabs>
        <w:ind w:left="576" w:hanging="576"/>
      </w:pPr>
      <w:rPr>
        <w:rFonts w:hint="default"/>
        <w:b w:val="0"/>
      </w:rPr>
    </w:lvl>
    <w:lvl w:ilvl="1">
      <w:start w:val="1"/>
      <w:numFmt w:val="decimal"/>
      <w:lvlText w:val="%1.%2."/>
      <w:lvlJc w:val="left"/>
      <w:pPr>
        <w:tabs>
          <w:tab w:val="num" w:pos="576"/>
        </w:tabs>
        <w:ind w:left="576" w:hanging="576"/>
      </w:pPr>
      <w:rPr>
        <w:rFonts w:hint="default"/>
        <w:b w:val="0"/>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rPr>
    </w:lvl>
    <w:lvl w:ilvl="4">
      <w:start w:val="1"/>
      <w:numFmt w:val="lowerLetter"/>
      <w:lvlText w:val="%5."/>
      <w:lvlJc w:val="left"/>
      <w:pPr>
        <w:tabs>
          <w:tab w:val="num" w:pos="2304"/>
        </w:tabs>
        <w:ind w:left="2304" w:hanging="576"/>
      </w:pPr>
      <w:rPr>
        <w:rFonts w:hint="default"/>
        <w:b w:val="0"/>
      </w:rPr>
    </w:lvl>
    <w:lvl w:ilvl="5">
      <w:start w:val="1"/>
      <w:numFmt w:val="lowerRoman"/>
      <w:lvlText w:val="%6."/>
      <w:lvlJc w:val="left"/>
      <w:pPr>
        <w:tabs>
          <w:tab w:val="num" w:pos="2880"/>
        </w:tabs>
        <w:ind w:left="2880" w:hanging="576"/>
      </w:pPr>
      <w:rPr>
        <w:rFonts w:hint="default"/>
        <w:b w:val="0"/>
      </w:rPr>
    </w:lvl>
    <w:lvl w:ilvl="6">
      <w:start w:val="1"/>
      <w:numFmt w:val="decimal"/>
      <w:lvlText w:val="%7."/>
      <w:lvlJc w:val="left"/>
      <w:pPr>
        <w:tabs>
          <w:tab w:val="num" w:pos="3456"/>
        </w:tabs>
        <w:ind w:left="3456" w:hanging="576"/>
      </w:pPr>
      <w:rPr>
        <w:rFonts w:hint="default"/>
      </w:rPr>
    </w:lvl>
    <w:lvl w:ilvl="7">
      <w:start w:val="1"/>
      <w:numFmt w:val="lowerLetter"/>
      <w:lvlText w:val="%8."/>
      <w:lvlJc w:val="left"/>
      <w:pPr>
        <w:tabs>
          <w:tab w:val="num" w:pos="4032"/>
        </w:tabs>
        <w:ind w:left="4032" w:hanging="576"/>
      </w:pPr>
      <w:rPr>
        <w:rFonts w:hint="default"/>
      </w:rPr>
    </w:lvl>
    <w:lvl w:ilvl="8">
      <w:start w:val="1"/>
      <w:numFmt w:val="lowerRoman"/>
      <w:lvlText w:val="%9."/>
      <w:lvlJc w:val="left"/>
      <w:pPr>
        <w:ind w:left="4320" w:hanging="288"/>
      </w:pPr>
      <w:rPr>
        <w:rFonts w:hint="default"/>
      </w:rPr>
    </w:lvl>
  </w:abstractNum>
  <w:abstractNum w:abstractNumId="3" w15:restartNumberingAfterBreak="0">
    <w:nsid w:val="062A1F92"/>
    <w:multiLevelType w:val="hybridMultilevel"/>
    <w:tmpl w:val="5462B384"/>
    <w:lvl w:ilvl="0" w:tplc="AD5055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2C6560"/>
    <w:multiLevelType w:val="hybridMultilevel"/>
    <w:tmpl w:val="B3205AD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A022926"/>
    <w:multiLevelType w:val="hybridMultilevel"/>
    <w:tmpl w:val="A96AD9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C4604AF"/>
    <w:multiLevelType w:val="hybridMultilevel"/>
    <w:tmpl w:val="A52048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DE117FB"/>
    <w:multiLevelType w:val="hybridMultilevel"/>
    <w:tmpl w:val="EC8C57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206138"/>
    <w:multiLevelType w:val="hybridMultilevel"/>
    <w:tmpl w:val="5F5242C2"/>
    <w:lvl w:ilvl="0" w:tplc="1688BB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846D6"/>
    <w:multiLevelType w:val="hybridMultilevel"/>
    <w:tmpl w:val="65CA6CC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F425C90"/>
    <w:multiLevelType w:val="hybridMultilevel"/>
    <w:tmpl w:val="866EAD7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29909FA"/>
    <w:multiLevelType w:val="hybridMultilevel"/>
    <w:tmpl w:val="B7D62F14"/>
    <w:lvl w:ilvl="0" w:tplc="04090001">
      <w:start w:val="1"/>
      <w:numFmt w:val="bullet"/>
      <w:lvlText w:val=""/>
      <w:lvlJc w:val="left"/>
      <w:pPr>
        <w:tabs>
          <w:tab w:val="num" w:pos="900"/>
        </w:tabs>
        <w:ind w:left="900" w:hanging="360"/>
      </w:pPr>
      <w:rPr>
        <w:rFonts w:hint="default" w:ascii="Symbol" w:hAnsi="Symbol"/>
      </w:rPr>
    </w:lvl>
    <w:lvl w:ilvl="1" w:tplc="04090003" w:tentative="1">
      <w:start w:val="1"/>
      <w:numFmt w:val="bullet"/>
      <w:lvlText w:val="o"/>
      <w:lvlJc w:val="left"/>
      <w:pPr>
        <w:tabs>
          <w:tab w:val="num" w:pos="1620"/>
        </w:tabs>
        <w:ind w:left="1620" w:hanging="360"/>
      </w:pPr>
      <w:rPr>
        <w:rFonts w:hint="default" w:ascii="Courier New" w:hAnsi="Courier New"/>
      </w:rPr>
    </w:lvl>
    <w:lvl w:ilvl="2" w:tplc="04090005" w:tentative="1">
      <w:start w:val="1"/>
      <w:numFmt w:val="bullet"/>
      <w:lvlText w:val=""/>
      <w:lvlJc w:val="left"/>
      <w:pPr>
        <w:tabs>
          <w:tab w:val="num" w:pos="2340"/>
        </w:tabs>
        <w:ind w:left="2340" w:hanging="360"/>
      </w:pPr>
      <w:rPr>
        <w:rFonts w:hint="default" w:ascii="Wingdings" w:hAnsi="Wingdings"/>
      </w:rPr>
    </w:lvl>
    <w:lvl w:ilvl="3" w:tplc="04090001" w:tentative="1">
      <w:start w:val="1"/>
      <w:numFmt w:val="bullet"/>
      <w:lvlText w:val=""/>
      <w:lvlJc w:val="left"/>
      <w:pPr>
        <w:tabs>
          <w:tab w:val="num" w:pos="3060"/>
        </w:tabs>
        <w:ind w:left="3060" w:hanging="360"/>
      </w:pPr>
      <w:rPr>
        <w:rFonts w:hint="default" w:ascii="Symbol" w:hAnsi="Symbol"/>
      </w:rPr>
    </w:lvl>
    <w:lvl w:ilvl="4" w:tplc="04090003" w:tentative="1">
      <w:start w:val="1"/>
      <w:numFmt w:val="bullet"/>
      <w:lvlText w:val="o"/>
      <w:lvlJc w:val="left"/>
      <w:pPr>
        <w:tabs>
          <w:tab w:val="num" w:pos="3780"/>
        </w:tabs>
        <w:ind w:left="3780" w:hanging="360"/>
      </w:pPr>
      <w:rPr>
        <w:rFonts w:hint="default" w:ascii="Courier New" w:hAnsi="Courier New"/>
      </w:rPr>
    </w:lvl>
    <w:lvl w:ilvl="5" w:tplc="04090005" w:tentative="1">
      <w:start w:val="1"/>
      <w:numFmt w:val="bullet"/>
      <w:lvlText w:val=""/>
      <w:lvlJc w:val="left"/>
      <w:pPr>
        <w:tabs>
          <w:tab w:val="num" w:pos="4500"/>
        </w:tabs>
        <w:ind w:left="4500" w:hanging="360"/>
      </w:pPr>
      <w:rPr>
        <w:rFonts w:hint="default" w:ascii="Wingdings" w:hAnsi="Wingdings"/>
      </w:rPr>
    </w:lvl>
    <w:lvl w:ilvl="6" w:tplc="04090001" w:tentative="1">
      <w:start w:val="1"/>
      <w:numFmt w:val="bullet"/>
      <w:lvlText w:val=""/>
      <w:lvlJc w:val="left"/>
      <w:pPr>
        <w:tabs>
          <w:tab w:val="num" w:pos="5220"/>
        </w:tabs>
        <w:ind w:left="5220" w:hanging="360"/>
      </w:pPr>
      <w:rPr>
        <w:rFonts w:hint="default" w:ascii="Symbol" w:hAnsi="Symbol"/>
      </w:rPr>
    </w:lvl>
    <w:lvl w:ilvl="7" w:tplc="04090003" w:tentative="1">
      <w:start w:val="1"/>
      <w:numFmt w:val="bullet"/>
      <w:lvlText w:val="o"/>
      <w:lvlJc w:val="left"/>
      <w:pPr>
        <w:tabs>
          <w:tab w:val="num" w:pos="5940"/>
        </w:tabs>
        <w:ind w:left="5940" w:hanging="360"/>
      </w:pPr>
      <w:rPr>
        <w:rFonts w:hint="default" w:ascii="Courier New" w:hAnsi="Courier New"/>
      </w:rPr>
    </w:lvl>
    <w:lvl w:ilvl="8" w:tplc="04090005" w:tentative="1">
      <w:start w:val="1"/>
      <w:numFmt w:val="bullet"/>
      <w:lvlText w:val=""/>
      <w:lvlJc w:val="left"/>
      <w:pPr>
        <w:tabs>
          <w:tab w:val="num" w:pos="6660"/>
        </w:tabs>
        <w:ind w:left="6660" w:hanging="360"/>
      </w:pPr>
      <w:rPr>
        <w:rFonts w:hint="default" w:ascii="Wingdings" w:hAnsi="Wingdings"/>
      </w:rPr>
    </w:lvl>
  </w:abstractNum>
  <w:abstractNum w:abstractNumId="12" w15:restartNumberingAfterBreak="0">
    <w:nsid w:val="257C45BE"/>
    <w:multiLevelType w:val="multilevel"/>
    <w:tmpl w:val="39B66208"/>
    <w:lvl w:ilvl="0">
      <w:start w:val="1"/>
      <w:numFmt w:val="decimal"/>
      <w:lvlText w:val="%1."/>
      <w:lvlJc w:val="left"/>
      <w:pPr>
        <w:tabs>
          <w:tab w:val="num" w:pos="576"/>
        </w:tabs>
        <w:ind w:left="576" w:hanging="576"/>
      </w:pPr>
      <w:rPr>
        <w:rFonts w:hint="default"/>
        <w:b w:val="0"/>
      </w:rPr>
    </w:lvl>
    <w:lvl w:ilvl="1">
      <w:start w:val="1"/>
      <w:numFmt w:val="decimal"/>
      <w:lvlText w:val="%1.%2."/>
      <w:lvlJc w:val="left"/>
      <w:pPr>
        <w:tabs>
          <w:tab w:val="num" w:pos="576"/>
        </w:tabs>
        <w:ind w:left="576" w:hanging="576"/>
      </w:pPr>
      <w:rPr>
        <w:rFonts w:hint="default"/>
        <w:b w:val="0"/>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rPr>
    </w:lvl>
    <w:lvl w:ilvl="4">
      <w:start w:val="1"/>
      <w:numFmt w:val="lowerLetter"/>
      <w:lvlText w:val="%5."/>
      <w:lvlJc w:val="left"/>
      <w:pPr>
        <w:tabs>
          <w:tab w:val="num" w:pos="2304"/>
        </w:tabs>
        <w:ind w:left="2304" w:hanging="576"/>
      </w:pPr>
      <w:rPr>
        <w:rFonts w:hint="default"/>
        <w:b w:val="0"/>
      </w:rPr>
    </w:lvl>
    <w:lvl w:ilvl="5">
      <w:start w:val="1"/>
      <w:numFmt w:val="lowerRoman"/>
      <w:lvlText w:val="%6."/>
      <w:lvlJc w:val="left"/>
      <w:pPr>
        <w:tabs>
          <w:tab w:val="num" w:pos="2880"/>
        </w:tabs>
        <w:ind w:left="2880" w:hanging="576"/>
      </w:pPr>
      <w:rPr>
        <w:rFonts w:hint="default"/>
        <w:b w:val="0"/>
      </w:rPr>
    </w:lvl>
    <w:lvl w:ilvl="6">
      <w:start w:val="1"/>
      <w:numFmt w:val="decimal"/>
      <w:lvlText w:val="%7."/>
      <w:lvlJc w:val="left"/>
      <w:pPr>
        <w:tabs>
          <w:tab w:val="num" w:pos="3456"/>
        </w:tabs>
        <w:ind w:left="3456" w:hanging="576"/>
      </w:pPr>
      <w:rPr>
        <w:rFonts w:hint="default"/>
      </w:rPr>
    </w:lvl>
    <w:lvl w:ilvl="7">
      <w:start w:val="1"/>
      <w:numFmt w:val="lowerLetter"/>
      <w:lvlText w:val="%8."/>
      <w:lvlJc w:val="left"/>
      <w:pPr>
        <w:tabs>
          <w:tab w:val="num" w:pos="4032"/>
        </w:tabs>
        <w:ind w:left="4032" w:hanging="576"/>
      </w:pPr>
      <w:rPr>
        <w:rFonts w:hint="default"/>
      </w:rPr>
    </w:lvl>
    <w:lvl w:ilvl="8">
      <w:start w:val="1"/>
      <w:numFmt w:val="lowerRoman"/>
      <w:lvlText w:val="%9."/>
      <w:lvlJc w:val="left"/>
      <w:pPr>
        <w:ind w:left="4320" w:hanging="288"/>
      </w:pPr>
      <w:rPr>
        <w:rFonts w:hint="default"/>
      </w:rPr>
    </w:lvl>
  </w:abstractNum>
  <w:abstractNum w:abstractNumId="13" w15:restartNumberingAfterBreak="0">
    <w:nsid w:val="2A8E533F"/>
    <w:multiLevelType w:val="hybridMultilevel"/>
    <w:tmpl w:val="A1409C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E826229"/>
    <w:multiLevelType w:val="hybridMultilevel"/>
    <w:tmpl w:val="EFB237E8"/>
    <w:lvl w:ilvl="0" w:tplc="04090001">
      <w:start w:val="1"/>
      <w:numFmt w:val="bullet"/>
      <w:lvlText w:val=""/>
      <w:lvlJc w:val="left"/>
      <w:pPr>
        <w:tabs>
          <w:tab w:val="num" w:pos="720"/>
        </w:tabs>
        <w:ind w:left="720" w:hanging="360"/>
      </w:pPr>
      <w:rPr>
        <w:rFonts w:hint="default" w:ascii="Symbol" w:hAnsi="Symbol"/>
      </w:rPr>
    </w:lvl>
    <w:lvl w:ilvl="1" w:tplc="2A72C076">
      <w:start w:val="1"/>
      <w:numFmt w:val="bullet"/>
      <w:lvlText w:val="-"/>
      <w:lvlJc w:val="left"/>
      <w:pPr>
        <w:tabs>
          <w:tab w:val="num" w:pos="1440"/>
        </w:tabs>
        <w:ind w:left="1440" w:hanging="360"/>
      </w:pPr>
      <w:rPr>
        <w:rFonts w:hint="default" w:ascii="CG Times" w:hAnsi="CG Times"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33C30C95"/>
    <w:multiLevelType w:val="hybridMultilevel"/>
    <w:tmpl w:val="C546C4B8"/>
    <w:lvl w:ilvl="0" w:tplc="04090001">
      <w:start w:val="1"/>
      <w:numFmt w:val="bullet"/>
      <w:lvlText w:val=""/>
      <w:lvlJc w:val="left"/>
      <w:pPr>
        <w:tabs>
          <w:tab w:val="num" w:pos="900"/>
        </w:tabs>
        <w:ind w:left="900" w:hanging="360"/>
      </w:pPr>
      <w:rPr>
        <w:rFonts w:hint="default" w:ascii="Symbol" w:hAnsi="Symbol"/>
      </w:rPr>
    </w:lvl>
    <w:lvl w:ilvl="1" w:tplc="04090003" w:tentative="1">
      <w:start w:val="1"/>
      <w:numFmt w:val="bullet"/>
      <w:lvlText w:val="o"/>
      <w:lvlJc w:val="left"/>
      <w:pPr>
        <w:tabs>
          <w:tab w:val="num" w:pos="1620"/>
        </w:tabs>
        <w:ind w:left="1620" w:hanging="360"/>
      </w:pPr>
      <w:rPr>
        <w:rFonts w:hint="default" w:ascii="Courier New" w:hAnsi="Courier New"/>
      </w:rPr>
    </w:lvl>
    <w:lvl w:ilvl="2" w:tplc="04090005" w:tentative="1">
      <w:start w:val="1"/>
      <w:numFmt w:val="bullet"/>
      <w:lvlText w:val=""/>
      <w:lvlJc w:val="left"/>
      <w:pPr>
        <w:tabs>
          <w:tab w:val="num" w:pos="2340"/>
        </w:tabs>
        <w:ind w:left="2340" w:hanging="360"/>
      </w:pPr>
      <w:rPr>
        <w:rFonts w:hint="default" w:ascii="Wingdings" w:hAnsi="Wingdings"/>
      </w:rPr>
    </w:lvl>
    <w:lvl w:ilvl="3" w:tplc="04090001" w:tentative="1">
      <w:start w:val="1"/>
      <w:numFmt w:val="bullet"/>
      <w:lvlText w:val=""/>
      <w:lvlJc w:val="left"/>
      <w:pPr>
        <w:tabs>
          <w:tab w:val="num" w:pos="3060"/>
        </w:tabs>
        <w:ind w:left="3060" w:hanging="360"/>
      </w:pPr>
      <w:rPr>
        <w:rFonts w:hint="default" w:ascii="Symbol" w:hAnsi="Symbol"/>
      </w:rPr>
    </w:lvl>
    <w:lvl w:ilvl="4" w:tplc="04090003" w:tentative="1">
      <w:start w:val="1"/>
      <w:numFmt w:val="bullet"/>
      <w:lvlText w:val="o"/>
      <w:lvlJc w:val="left"/>
      <w:pPr>
        <w:tabs>
          <w:tab w:val="num" w:pos="3780"/>
        </w:tabs>
        <w:ind w:left="3780" w:hanging="360"/>
      </w:pPr>
      <w:rPr>
        <w:rFonts w:hint="default" w:ascii="Courier New" w:hAnsi="Courier New"/>
      </w:rPr>
    </w:lvl>
    <w:lvl w:ilvl="5" w:tplc="04090005" w:tentative="1">
      <w:start w:val="1"/>
      <w:numFmt w:val="bullet"/>
      <w:lvlText w:val=""/>
      <w:lvlJc w:val="left"/>
      <w:pPr>
        <w:tabs>
          <w:tab w:val="num" w:pos="4500"/>
        </w:tabs>
        <w:ind w:left="4500" w:hanging="360"/>
      </w:pPr>
      <w:rPr>
        <w:rFonts w:hint="default" w:ascii="Wingdings" w:hAnsi="Wingdings"/>
      </w:rPr>
    </w:lvl>
    <w:lvl w:ilvl="6" w:tplc="04090001" w:tentative="1">
      <w:start w:val="1"/>
      <w:numFmt w:val="bullet"/>
      <w:lvlText w:val=""/>
      <w:lvlJc w:val="left"/>
      <w:pPr>
        <w:tabs>
          <w:tab w:val="num" w:pos="5220"/>
        </w:tabs>
        <w:ind w:left="5220" w:hanging="360"/>
      </w:pPr>
      <w:rPr>
        <w:rFonts w:hint="default" w:ascii="Symbol" w:hAnsi="Symbol"/>
      </w:rPr>
    </w:lvl>
    <w:lvl w:ilvl="7" w:tplc="04090003" w:tentative="1">
      <w:start w:val="1"/>
      <w:numFmt w:val="bullet"/>
      <w:lvlText w:val="o"/>
      <w:lvlJc w:val="left"/>
      <w:pPr>
        <w:tabs>
          <w:tab w:val="num" w:pos="5940"/>
        </w:tabs>
        <w:ind w:left="5940" w:hanging="360"/>
      </w:pPr>
      <w:rPr>
        <w:rFonts w:hint="default" w:ascii="Courier New" w:hAnsi="Courier New"/>
      </w:rPr>
    </w:lvl>
    <w:lvl w:ilvl="8" w:tplc="04090005" w:tentative="1">
      <w:start w:val="1"/>
      <w:numFmt w:val="bullet"/>
      <w:lvlText w:val=""/>
      <w:lvlJc w:val="left"/>
      <w:pPr>
        <w:tabs>
          <w:tab w:val="num" w:pos="6660"/>
        </w:tabs>
        <w:ind w:left="6660" w:hanging="360"/>
      </w:pPr>
      <w:rPr>
        <w:rFonts w:hint="default" w:ascii="Wingdings" w:hAnsi="Wingdings"/>
      </w:rPr>
    </w:lvl>
  </w:abstractNum>
  <w:abstractNum w:abstractNumId="16" w15:restartNumberingAfterBreak="0">
    <w:nsid w:val="35344D1C"/>
    <w:multiLevelType w:val="hybridMultilevel"/>
    <w:tmpl w:val="E6E2158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35A835F7"/>
    <w:multiLevelType w:val="multilevel"/>
    <w:tmpl w:val="919EF03A"/>
    <w:lvl w:ilvl="0">
      <w:start w:val="1"/>
      <w:numFmt w:val="decimal"/>
      <w:lvlText w:val="%1."/>
      <w:lvlJc w:val="left"/>
      <w:pPr>
        <w:tabs>
          <w:tab w:val="num" w:pos="576"/>
        </w:tabs>
        <w:ind w:left="576" w:hanging="576"/>
      </w:pPr>
      <w:rPr>
        <w:rFonts w:hint="default"/>
        <w:b/>
      </w:rPr>
    </w:lvl>
    <w:lvl w:ilvl="1">
      <w:start w:val="1"/>
      <w:numFmt w:val="decimal"/>
      <w:lvlText w:val="%1.%2."/>
      <w:lvlJc w:val="left"/>
      <w:pPr>
        <w:tabs>
          <w:tab w:val="num" w:pos="576"/>
        </w:tabs>
        <w:ind w:left="576" w:hanging="576"/>
      </w:pPr>
      <w:rPr>
        <w:rFonts w:hint="default"/>
        <w:b w:val="0"/>
      </w:rPr>
    </w:lvl>
    <w:lvl w:ilvl="2">
      <w:start w:val="1"/>
      <w:numFmt w:val="upperLetter"/>
      <w:lvlText w:val="%3."/>
      <w:lvlJc w:val="left"/>
      <w:pPr>
        <w:tabs>
          <w:tab w:val="num" w:pos="1152"/>
        </w:tabs>
        <w:ind w:left="1152" w:hanging="576"/>
      </w:pPr>
      <w:rPr>
        <w:rFonts w:hint="default"/>
        <w:b w:val="0"/>
      </w:rPr>
    </w:lvl>
    <w:lvl w:ilvl="3">
      <w:start w:val="1"/>
      <w:numFmt w:val="bullet"/>
      <w:lvlText w:val=""/>
      <w:lvlJc w:val="left"/>
      <w:pPr>
        <w:tabs>
          <w:tab w:val="num" w:pos="1728"/>
        </w:tabs>
        <w:ind w:left="1728" w:hanging="576"/>
      </w:pPr>
      <w:rPr>
        <w:rFonts w:hint="default" w:ascii="Symbol" w:hAnsi="Symbol"/>
        <w:b w:val="0"/>
      </w:rPr>
    </w:lvl>
    <w:lvl w:ilvl="4">
      <w:start w:val="1"/>
      <w:numFmt w:val="upperLetter"/>
      <w:lvlText w:val="%5."/>
      <w:lvlJc w:val="left"/>
      <w:pPr>
        <w:tabs>
          <w:tab w:val="num" w:pos="1206"/>
        </w:tabs>
        <w:ind w:left="1206" w:hanging="576"/>
      </w:pPr>
      <w:rPr>
        <w:rFonts w:hint="default"/>
        <w:b w:val="0"/>
      </w:rPr>
    </w:lvl>
    <w:lvl w:ilvl="5">
      <w:start w:val="1"/>
      <w:numFmt w:val="lowerRoman"/>
      <w:lvlText w:val="%6."/>
      <w:lvlJc w:val="left"/>
      <w:pPr>
        <w:tabs>
          <w:tab w:val="num" w:pos="2880"/>
        </w:tabs>
        <w:ind w:left="2880" w:hanging="576"/>
      </w:pPr>
      <w:rPr>
        <w:rFonts w:hint="default"/>
        <w:b w:val="0"/>
      </w:rPr>
    </w:lvl>
    <w:lvl w:ilvl="6">
      <w:start w:val="1"/>
      <w:numFmt w:val="decimal"/>
      <w:lvlText w:val="%7."/>
      <w:lvlJc w:val="left"/>
      <w:pPr>
        <w:tabs>
          <w:tab w:val="num" w:pos="3456"/>
        </w:tabs>
        <w:ind w:left="3456" w:hanging="576"/>
      </w:pPr>
      <w:rPr>
        <w:rFonts w:hint="default"/>
      </w:rPr>
    </w:lvl>
    <w:lvl w:ilvl="7">
      <w:start w:val="1"/>
      <w:numFmt w:val="lowerLetter"/>
      <w:lvlText w:val="%8."/>
      <w:lvlJc w:val="left"/>
      <w:pPr>
        <w:tabs>
          <w:tab w:val="num" w:pos="4032"/>
        </w:tabs>
        <w:ind w:left="4032" w:hanging="576"/>
      </w:pPr>
      <w:rPr>
        <w:rFonts w:hint="default"/>
      </w:rPr>
    </w:lvl>
    <w:lvl w:ilvl="8">
      <w:start w:val="1"/>
      <w:numFmt w:val="lowerRoman"/>
      <w:lvlText w:val="%9."/>
      <w:lvlJc w:val="left"/>
      <w:pPr>
        <w:ind w:left="4320" w:hanging="288"/>
      </w:pPr>
      <w:rPr>
        <w:rFonts w:hint="default"/>
      </w:rPr>
    </w:lvl>
  </w:abstractNum>
  <w:abstractNum w:abstractNumId="18" w15:restartNumberingAfterBreak="0">
    <w:nsid w:val="362264BF"/>
    <w:multiLevelType w:val="hybridMultilevel"/>
    <w:tmpl w:val="5B844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F06C2"/>
    <w:multiLevelType w:val="hybridMultilevel"/>
    <w:tmpl w:val="D4D487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0B7F97"/>
    <w:multiLevelType w:val="hybridMultilevel"/>
    <w:tmpl w:val="3B80E79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A202A03"/>
    <w:multiLevelType w:val="hybridMultilevel"/>
    <w:tmpl w:val="F660721E"/>
    <w:lvl w:ilvl="0" w:tplc="04090001">
      <w:start w:val="1"/>
      <w:numFmt w:val="bullet"/>
      <w:lvlText w:val=""/>
      <w:lvlJc w:val="left"/>
      <w:pPr>
        <w:tabs>
          <w:tab w:val="num" w:pos="900"/>
        </w:tabs>
        <w:ind w:left="900" w:hanging="360"/>
      </w:pPr>
      <w:rPr>
        <w:rFonts w:hint="default" w:ascii="Symbol" w:hAnsi="Symbol"/>
      </w:rPr>
    </w:lvl>
    <w:lvl w:ilvl="1" w:tplc="04090003" w:tentative="1">
      <w:start w:val="1"/>
      <w:numFmt w:val="bullet"/>
      <w:lvlText w:val="o"/>
      <w:lvlJc w:val="left"/>
      <w:pPr>
        <w:tabs>
          <w:tab w:val="num" w:pos="1620"/>
        </w:tabs>
        <w:ind w:left="1620" w:hanging="360"/>
      </w:pPr>
      <w:rPr>
        <w:rFonts w:hint="default" w:ascii="Courier New" w:hAnsi="Courier New"/>
      </w:rPr>
    </w:lvl>
    <w:lvl w:ilvl="2" w:tplc="04090005" w:tentative="1">
      <w:start w:val="1"/>
      <w:numFmt w:val="bullet"/>
      <w:lvlText w:val=""/>
      <w:lvlJc w:val="left"/>
      <w:pPr>
        <w:tabs>
          <w:tab w:val="num" w:pos="2340"/>
        </w:tabs>
        <w:ind w:left="2340" w:hanging="360"/>
      </w:pPr>
      <w:rPr>
        <w:rFonts w:hint="default" w:ascii="Wingdings" w:hAnsi="Wingdings"/>
      </w:rPr>
    </w:lvl>
    <w:lvl w:ilvl="3" w:tplc="04090001" w:tentative="1">
      <w:start w:val="1"/>
      <w:numFmt w:val="bullet"/>
      <w:lvlText w:val=""/>
      <w:lvlJc w:val="left"/>
      <w:pPr>
        <w:tabs>
          <w:tab w:val="num" w:pos="3060"/>
        </w:tabs>
        <w:ind w:left="3060" w:hanging="360"/>
      </w:pPr>
      <w:rPr>
        <w:rFonts w:hint="default" w:ascii="Symbol" w:hAnsi="Symbol"/>
      </w:rPr>
    </w:lvl>
    <w:lvl w:ilvl="4" w:tplc="04090003" w:tentative="1">
      <w:start w:val="1"/>
      <w:numFmt w:val="bullet"/>
      <w:lvlText w:val="o"/>
      <w:lvlJc w:val="left"/>
      <w:pPr>
        <w:tabs>
          <w:tab w:val="num" w:pos="3780"/>
        </w:tabs>
        <w:ind w:left="3780" w:hanging="360"/>
      </w:pPr>
      <w:rPr>
        <w:rFonts w:hint="default" w:ascii="Courier New" w:hAnsi="Courier New"/>
      </w:rPr>
    </w:lvl>
    <w:lvl w:ilvl="5" w:tplc="04090005" w:tentative="1">
      <w:start w:val="1"/>
      <w:numFmt w:val="bullet"/>
      <w:lvlText w:val=""/>
      <w:lvlJc w:val="left"/>
      <w:pPr>
        <w:tabs>
          <w:tab w:val="num" w:pos="4500"/>
        </w:tabs>
        <w:ind w:left="4500" w:hanging="360"/>
      </w:pPr>
      <w:rPr>
        <w:rFonts w:hint="default" w:ascii="Wingdings" w:hAnsi="Wingdings"/>
      </w:rPr>
    </w:lvl>
    <w:lvl w:ilvl="6" w:tplc="04090001" w:tentative="1">
      <w:start w:val="1"/>
      <w:numFmt w:val="bullet"/>
      <w:lvlText w:val=""/>
      <w:lvlJc w:val="left"/>
      <w:pPr>
        <w:tabs>
          <w:tab w:val="num" w:pos="5220"/>
        </w:tabs>
        <w:ind w:left="5220" w:hanging="360"/>
      </w:pPr>
      <w:rPr>
        <w:rFonts w:hint="default" w:ascii="Symbol" w:hAnsi="Symbol"/>
      </w:rPr>
    </w:lvl>
    <w:lvl w:ilvl="7" w:tplc="04090003" w:tentative="1">
      <w:start w:val="1"/>
      <w:numFmt w:val="bullet"/>
      <w:lvlText w:val="o"/>
      <w:lvlJc w:val="left"/>
      <w:pPr>
        <w:tabs>
          <w:tab w:val="num" w:pos="5940"/>
        </w:tabs>
        <w:ind w:left="5940" w:hanging="360"/>
      </w:pPr>
      <w:rPr>
        <w:rFonts w:hint="default" w:ascii="Courier New" w:hAnsi="Courier New"/>
      </w:rPr>
    </w:lvl>
    <w:lvl w:ilvl="8" w:tplc="04090005" w:tentative="1">
      <w:start w:val="1"/>
      <w:numFmt w:val="bullet"/>
      <w:lvlText w:val=""/>
      <w:lvlJc w:val="left"/>
      <w:pPr>
        <w:tabs>
          <w:tab w:val="num" w:pos="6660"/>
        </w:tabs>
        <w:ind w:left="6660" w:hanging="360"/>
      </w:pPr>
      <w:rPr>
        <w:rFonts w:hint="default" w:ascii="Wingdings" w:hAnsi="Wingdings"/>
      </w:rPr>
    </w:lvl>
  </w:abstractNum>
  <w:abstractNum w:abstractNumId="22" w15:restartNumberingAfterBreak="0">
    <w:nsid w:val="3F6B3984"/>
    <w:multiLevelType w:val="hybridMultilevel"/>
    <w:tmpl w:val="80B63BF8"/>
    <w:lvl w:ilvl="0" w:tplc="04090001">
      <w:start w:val="1"/>
      <w:numFmt w:val="bullet"/>
      <w:lvlText w:val=""/>
      <w:lvlJc w:val="left"/>
      <w:pPr>
        <w:tabs>
          <w:tab w:val="num" w:pos="900"/>
        </w:tabs>
        <w:ind w:left="900" w:hanging="360"/>
      </w:pPr>
      <w:rPr>
        <w:rFonts w:hint="default" w:ascii="Symbol" w:hAnsi="Symbol"/>
      </w:rPr>
    </w:lvl>
    <w:lvl w:ilvl="1" w:tplc="04090003" w:tentative="1">
      <w:start w:val="1"/>
      <w:numFmt w:val="bullet"/>
      <w:lvlText w:val="o"/>
      <w:lvlJc w:val="left"/>
      <w:pPr>
        <w:tabs>
          <w:tab w:val="num" w:pos="1620"/>
        </w:tabs>
        <w:ind w:left="1620" w:hanging="360"/>
      </w:pPr>
      <w:rPr>
        <w:rFonts w:hint="default" w:ascii="Courier New" w:hAnsi="Courier New"/>
      </w:rPr>
    </w:lvl>
    <w:lvl w:ilvl="2" w:tplc="04090005" w:tentative="1">
      <w:start w:val="1"/>
      <w:numFmt w:val="bullet"/>
      <w:lvlText w:val=""/>
      <w:lvlJc w:val="left"/>
      <w:pPr>
        <w:tabs>
          <w:tab w:val="num" w:pos="2340"/>
        </w:tabs>
        <w:ind w:left="2340" w:hanging="360"/>
      </w:pPr>
      <w:rPr>
        <w:rFonts w:hint="default" w:ascii="Wingdings" w:hAnsi="Wingdings"/>
      </w:rPr>
    </w:lvl>
    <w:lvl w:ilvl="3" w:tplc="04090001" w:tentative="1">
      <w:start w:val="1"/>
      <w:numFmt w:val="bullet"/>
      <w:lvlText w:val=""/>
      <w:lvlJc w:val="left"/>
      <w:pPr>
        <w:tabs>
          <w:tab w:val="num" w:pos="3060"/>
        </w:tabs>
        <w:ind w:left="3060" w:hanging="360"/>
      </w:pPr>
      <w:rPr>
        <w:rFonts w:hint="default" w:ascii="Symbol" w:hAnsi="Symbol"/>
      </w:rPr>
    </w:lvl>
    <w:lvl w:ilvl="4" w:tplc="04090003" w:tentative="1">
      <w:start w:val="1"/>
      <w:numFmt w:val="bullet"/>
      <w:lvlText w:val="o"/>
      <w:lvlJc w:val="left"/>
      <w:pPr>
        <w:tabs>
          <w:tab w:val="num" w:pos="3780"/>
        </w:tabs>
        <w:ind w:left="3780" w:hanging="360"/>
      </w:pPr>
      <w:rPr>
        <w:rFonts w:hint="default" w:ascii="Courier New" w:hAnsi="Courier New"/>
      </w:rPr>
    </w:lvl>
    <w:lvl w:ilvl="5" w:tplc="04090005" w:tentative="1">
      <w:start w:val="1"/>
      <w:numFmt w:val="bullet"/>
      <w:lvlText w:val=""/>
      <w:lvlJc w:val="left"/>
      <w:pPr>
        <w:tabs>
          <w:tab w:val="num" w:pos="4500"/>
        </w:tabs>
        <w:ind w:left="4500" w:hanging="360"/>
      </w:pPr>
      <w:rPr>
        <w:rFonts w:hint="default" w:ascii="Wingdings" w:hAnsi="Wingdings"/>
      </w:rPr>
    </w:lvl>
    <w:lvl w:ilvl="6" w:tplc="04090001" w:tentative="1">
      <w:start w:val="1"/>
      <w:numFmt w:val="bullet"/>
      <w:lvlText w:val=""/>
      <w:lvlJc w:val="left"/>
      <w:pPr>
        <w:tabs>
          <w:tab w:val="num" w:pos="5220"/>
        </w:tabs>
        <w:ind w:left="5220" w:hanging="360"/>
      </w:pPr>
      <w:rPr>
        <w:rFonts w:hint="default" w:ascii="Symbol" w:hAnsi="Symbol"/>
      </w:rPr>
    </w:lvl>
    <w:lvl w:ilvl="7" w:tplc="04090003" w:tentative="1">
      <w:start w:val="1"/>
      <w:numFmt w:val="bullet"/>
      <w:lvlText w:val="o"/>
      <w:lvlJc w:val="left"/>
      <w:pPr>
        <w:tabs>
          <w:tab w:val="num" w:pos="5940"/>
        </w:tabs>
        <w:ind w:left="5940" w:hanging="360"/>
      </w:pPr>
      <w:rPr>
        <w:rFonts w:hint="default" w:ascii="Courier New" w:hAnsi="Courier New"/>
      </w:rPr>
    </w:lvl>
    <w:lvl w:ilvl="8" w:tplc="04090005" w:tentative="1">
      <w:start w:val="1"/>
      <w:numFmt w:val="bullet"/>
      <w:lvlText w:val=""/>
      <w:lvlJc w:val="left"/>
      <w:pPr>
        <w:tabs>
          <w:tab w:val="num" w:pos="6660"/>
        </w:tabs>
        <w:ind w:left="6660" w:hanging="360"/>
      </w:pPr>
      <w:rPr>
        <w:rFonts w:hint="default" w:ascii="Wingdings" w:hAnsi="Wingdings"/>
      </w:rPr>
    </w:lvl>
  </w:abstractNum>
  <w:abstractNum w:abstractNumId="23" w15:restartNumberingAfterBreak="0">
    <w:nsid w:val="400A1429"/>
    <w:multiLevelType w:val="hybridMultilevel"/>
    <w:tmpl w:val="0B783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A7CC0"/>
    <w:multiLevelType w:val="hybridMultilevel"/>
    <w:tmpl w:val="347CD4E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D1D0C82"/>
    <w:multiLevelType w:val="hybridMultilevel"/>
    <w:tmpl w:val="23AABB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44F15B7"/>
    <w:multiLevelType w:val="hybridMultilevel"/>
    <w:tmpl w:val="D4D487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B672AD"/>
    <w:multiLevelType w:val="hybridMultilevel"/>
    <w:tmpl w:val="EC8C573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4F2C0F"/>
    <w:multiLevelType w:val="hybridMultilevel"/>
    <w:tmpl w:val="E3722FB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33930C1"/>
    <w:multiLevelType w:val="hybridMultilevel"/>
    <w:tmpl w:val="EB04BD3A"/>
    <w:lvl w:ilvl="0" w:tplc="04090001">
      <w:start w:val="1"/>
      <w:numFmt w:val="bullet"/>
      <w:lvlText w:val=""/>
      <w:lvlJc w:val="left"/>
      <w:pPr>
        <w:tabs>
          <w:tab w:val="num" w:pos="900"/>
        </w:tabs>
        <w:ind w:left="900" w:hanging="360"/>
      </w:pPr>
      <w:rPr>
        <w:rFonts w:hint="default" w:ascii="Symbol" w:hAnsi="Symbol"/>
      </w:rPr>
    </w:lvl>
    <w:lvl w:ilvl="1" w:tplc="F4AE6816">
      <w:start w:val="2"/>
      <w:numFmt w:val="bullet"/>
      <w:lvlText w:val="-"/>
      <w:lvlJc w:val="left"/>
      <w:pPr>
        <w:tabs>
          <w:tab w:val="num" w:pos="1620"/>
        </w:tabs>
        <w:ind w:left="1620" w:hanging="360"/>
      </w:pPr>
      <w:rPr>
        <w:rFonts w:hint="default" w:ascii="CG Times" w:hAnsi="CG Times" w:eastAsia="Times New Roman" w:cs="Times New Roman"/>
      </w:rPr>
    </w:lvl>
    <w:lvl w:ilvl="2" w:tplc="04090005" w:tentative="1">
      <w:start w:val="1"/>
      <w:numFmt w:val="bullet"/>
      <w:lvlText w:val=""/>
      <w:lvlJc w:val="left"/>
      <w:pPr>
        <w:tabs>
          <w:tab w:val="num" w:pos="2340"/>
        </w:tabs>
        <w:ind w:left="2340" w:hanging="360"/>
      </w:pPr>
      <w:rPr>
        <w:rFonts w:hint="default" w:ascii="Wingdings" w:hAnsi="Wingdings"/>
      </w:rPr>
    </w:lvl>
    <w:lvl w:ilvl="3" w:tplc="04090001" w:tentative="1">
      <w:start w:val="1"/>
      <w:numFmt w:val="bullet"/>
      <w:lvlText w:val=""/>
      <w:lvlJc w:val="left"/>
      <w:pPr>
        <w:tabs>
          <w:tab w:val="num" w:pos="3060"/>
        </w:tabs>
        <w:ind w:left="3060" w:hanging="360"/>
      </w:pPr>
      <w:rPr>
        <w:rFonts w:hint="default" w:ascii="Symbol" w:hAnsi="Symbol"/>
      </w:rPr>
    </w:lvl>
    <w:lvl w:ilvl="4" w:tplc="04090003" w:tentative="1">
      <w:start w:val="1"/>
      <w:numFmt w:val="bullet"/>
      <w:lvlText w:val="o"/>
      <w:lvlJc w:val="left"/>
      <w:pPr>
        <w:tabs>
          <w:tab w:val="num" w:pos="3780"/>
        </w:tabs>
        <w:ind w:left="3780" w:hanging="360"/>
      </w:pPr>
      <w:rPr>
        <w:rFonts w:hint="default" w:ascii="Courier New" w:hAnsi="Courier New"/>
      </w:rPr>
    </w:lvl>
    <w:lvl w:ilvl="5" w:tplc="04090005" w:tentative="1">
      <w:start w:val="1"/>
      <w:numFmt w:val="bullet"/>
      <w:lvlText w:val=""/>
      <w:lvlJc w:val="left"/>
      <w:pPr>
        <w:tabs>
          <w:tab w:val="num" w:pos="4500"/>
        </w:tabs>
        <w:ind w:left="4500" w:hanging="360"/>
      </w:pPr>
      <w:rPr>
        <w:rFonts w:hint="default" w:ascii="Wingdings" w:hAnsi="Wingdings"/>
      </w:rPr>
    </w:lvl>
    <w:lvl w:ilvl="6" w:tplc="04090001" w:tentative="1">
      <w:start w:val="1"/>
      <w:numFmt w:val="bullet"/>
      <w:lvlText w:val=""/>
      <w:lvlJc w:val="left"/>
      <w:pPr>
        <w:tabs>
          <w:tab w:val="num" w:pos="5220"/>
        </w:tabs>
        <w:ind w:left="5220" w:hanging="360"/>
      </w:pPr>
      <w:rPr>
        <w:rFonts w:hint="default" w:ascii="Symbol" w:hAnsi="Symbol"/>
      </w:rPr>
    </w:lvl>
    <w:lvl w:ilvl="7" w:tplc="04090003" w:tentative="1">
      <w:start w:val="1"/>
      <w:numFmt w:val="bullet"/>
      <w:lvlText w:val="o"/>
      <w:lvlJc w:val="left"/>
      <w:pPr>
        <w:tabs>
          <w:tab w:val="num" w:pos="5940"/>
        </w:tabs>
        <w:ind w:left="5940" w:hanging="360"/>
      </w:pPr>
      <w:rPr>
        <w:rFonts w:hint="default" w:ascii="Courier New" w:hAnsi="Courier New"/>
      </w:rPr>
    </w:lvl>
    <w:lvl w:ilvl="8" w:tplc="04090005" w:tentative="1">
      <w:start w:val="1"/>
      <w:numFmt w:val="bullet"/>
      <w:lvlText w:val=""/>
      <w:lvlJc w:val="left"/>
      <w:pPr>
        <w:tabs>
          <w:tab w:val="num" w:pos="6660"/>
        </w:tabs>
        <w:ind w:left="6660" w:hanging="360"/>
      </w:pPr>
      <w:rPr>
        <w:rFonts w:hint="default" w:ascii="Wingdings" w:hAnsi="Wingdings"/>
      </w:rPr>
    </w:lvl>
  </w:abstractNum>
  <w:abstractNum w:abstractNumId="30" w15:restartNumberingAfterBreak="0">
    <w:nsid w:val="762B2C4F"/>
    <w:multiLevelType w:val="multilevel"/>
    <w:tmpl w:val="B128C5F8"/>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b w:val="0"/>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rPr>
    </w:lvl>
    <w:lvl w:ilvl="4">
      <w:start w:val="1"/>
      <w:numFmt w:val="lowerLetter"/>
      <w:lvlText w:val="%5."/>
      <w:lvlJc w:val="left"/>
      <w:pPr>
        <w:tabs>
          <w:tab w:val="num" w:pos="2304"/>
        </w:tabs>
        <w:ind w:left="2304" w:hanging="576"/>
      </w:pPr>
      <w:rPr>
        <w:rFonts w:hint="default"/>
        <w:b w:val="0"/>
      </w:rPr>
    </w:lvl>
    <w:lvl w:ilvl="5">
      <w:start w:val="1"/>
      <w:numFmt w:val="lowerRoman"/>
      <w:lvlText w:val="%6."/>
      <w:lvlJc w:val="left"/>
      <w:pPr>
        <w:tabs>
          <w:tab w:val="num" w:pos="2880"/>
        </w:tabs>
        <w:ind w:left="2880" w:hanging="576"/>
      </w:pPr>
      <w:rPr>
        <w:rFonts w:hint="default"/>
        <w:b w:val="0"/>
      </w:rPr>
    </w:lvl>
    <w:lvl w:ilvl="6">
      <w:start w:val="1"/>
      <w:numFmt w:val="decimal"/>
      <w:lvlText w:val="%7."/>
      <w:lvlJc w:val="left"/>
      <w:pPr>
        <w:tabs>
          <w:tab w:val="num" w:pos="3456"/>
        </w:tabs>
        <w:ind w:left="3456" w:hanging="576"/>
      </w:pPr>
      <w:rPr>
        <w:rFonts w:hint="default"/>
      </w:rPr>
    </w:lvl>
    <w:lvl w:ilvl="7">
      <w:start w:val="1"/>
      <w:numFmt w:val="lowerLetter"/>
      <w:lvlText w:val="%8."/>
      <w:lvlJc w:val="left"/>
      <w:pPr>
        <w:tabs>
          <w:tab w:val="num" w:pos="4032"/>
        </w:tabs>
        <w:ind w:left="4032" w:hanging="576"/>
      </w:pPr>
      <w:rPr>
        <w:rFonts w:hint="default"/>
      </w:rPr>
    </w:lvl>
    <w:lvl w:ilvl="8">
      <w:start w:val="1"/>
      <w:numFmt w:val="lowerRoman"/>
      <w:lvlText w:val="%9."/>
      <w:lvlJc w:val="left"/>
      <w:pPr>
        <w:ind w:left="4320" w:hanging="288"/>
      </w:pPr>
      <w:rPr>
        <w:rFonts w:hint="default"/>
      </w:rPr>
    </w:lvl>
  </w:abstractNum>
  <w:num w:numId="1" w16cid:durableId="747582106">
    <w:abstractNumId w:val="19"/>
  </w:num>
  <w:num w:numId="2" w16cid:durableId="205340833">
    <w:abstractNumId w:val="7"/>
  </w:num>
  <w:num w:numId="3" w16cid:durableId="117384529">
    <w:abstractNumId w:val="1"/>
  </w:num>
  <w:num w:numId="4" w16cid:durableId="688919283">
    <w:abstractNumId w:val="3"/>
  </w:num>
  <w:num w:numId="5" w16cid:durableId="1244608697">
    <w:abstractNumId w:val="20"/>
  </w:num>
  <w:num w:numId="6" w16cid:durableId="22440648">
    <w:abstractNumId w:val="28"/>
  </w:num>
  <w:num w:numId="7" w16cid:durableId="431439483">
    <w:abstractNumId w:val="4"/>
  </w:num>
  <w:num w:numId="8" w16cid:durableId="1713459317">
    <w:abstractNumId w:val="13"/>
  </w:num>
  <w:num w:numId="9" w16cid:durableId="1643654990">
    <w:abstractNumId w:val="24"/>
  </w:num>
  <w:num w:numId="10" w16cid:durableId="1490252321">
    <w:abstractNumId w:val="11"/>
  </w:num>
  <w:num w:numId="11" w16cid:durableId="721027110">
    <w:abstractNumId w:val="25"/>
  </w:num>
  <w:num w:numId="12" w16cid:durableId="2104495853">
    <w:abstractNumId w:val="21"/>
  </w:num>
  <w:num w:numId="13" w16cid:durableId="1690377648">
    <w:abstractNumId w:val="22"/>
  </w:num>
  <w:num w:numId="14" w16cid:durableId="57091861">
    <w:abstractNumId w:val="5"/>
  </w:num>
  <w:num w:numId="15" w16cid:durableId="1974556214">
    <w:abstractNumId w:val="0"/>
  </w:num>
  <w:num w:numId="16" w16cid:durableId="200290551">
    <w:abstractNumId w:val="15"/>
  </w:num>
  <w:num w:numId="17" w16cid:durableId="1172642212">
    <w:abstractNumId w:val="14"/>
  </w:num>
  <w:num w:numId="18" w16cid:durableId="1539971040">
    <w:abstractNumId w:val="6"/>
  </w:num>
  <w:num w:numId="19" w16cid:durableId="921791397">
    <w:abstractNumId w:val="10"/>
  </w:num>
  <w:num w:numId="20" w16cid:durableId="2060201104">
    <w:abstractNumId w:val="9"/>
  </w:num>
  <w:num w:numId="21" w16cid:durableId="1498036846">
    <w:abstractNumId w:val="29"/>
  </w:num>
  <w:num w:numId="22" w16cid:durableId="1575511348">
    <w:abstractNumId w:val="16"/>
  </w:num>
  <w:num w:numId="23" w16cid:durableId="1971550203">
    <w:abstractNumId w:val="23"/>
  </w:num>
  <w:num w:numId="24" w16cid:durableId="842471228">
    <w:abstractNumId w:val="18"/>
  </w:num>
  <w:num w:numId="25" w16cid:durableId="922643956">
    <w:abstractNumId w:val="8"/>
  </w:num>
  <w:num w:numId="26" w16cid:durableId="379479272">
    <w:abstractNumId w:val="26"/>
  </w:num>
  <w:num w:numId="27" w16cid:durableId="658845175">
    <w:abstractNumId w:val="27"/>
  </w:num>
  <w:num w:numId="28" w16cid:durableId="1420369969">
    <w:abstractNumId w:val="17"/>
  </w:num>
  <w:num w:numId="29" w16cid:durableId="11341800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1195323">
    <w:abstractNumId w:val="30"/>
  </w:num>
  <w:num w:numId="31" w16cid:durableId="172762250">
    <w:abstractNumId w:val="12"/>
  </w:num>
  <w:num w:numId="32" w16cid:durableId="19849672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 Cook">
    <w15:presenceInfo w15:providerId="AD" w15:userId="S::mcook@washtenawisd.org::d78991b3-f870-4346-a0c2-9ecca888306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53"/>
    <w:rsid w:val="000048C2"/>
    <w:rsid w:val="00011424"/>
    <w:rsid w:val="00013F3A"/>
    <w:rsid w:val="0001681E"/>
    <w:rsid w:val="00043C14"/>
    <w:rsid w:val="00046EE3"/>
    <w:rsid w:val="00097730"/>
    <w:rsid w:val="00097928"/>
    <w:rsid w:val="000A3615"/>
    <w:rsid w:val="000B3EC9"/>
    <w:rsid w:val="000D0C20"/>
    <w:rsid w:val="000D57C1"/>
    <w:rsid w:val="000D6330"/>
    <w:rsid w:val="001026CB"/>
    <w:rsid w:val="00103306"/>
    <w:rsid w:val="001159B7"/>
    <w:rsid w:val="00116BF4"/>
    <w:rsid w:val="00123255"/>
    <w:rsid w:val="00130849"/>
    <w:rsid w:val="00130EC8"/>
    <w:rsid w:val="00153C25"/>
    <w:rsid w:val="00166AA6"/>
    <w:rsid w:val="00172B4F"/>
    <w:rsid w:val="00174124"/>
    <w:rsid w:val="00197BC9"/>
    <w:rsid w:val="001A43E8"/>
    <w:rsid w:val="001B6F5E"/>
    <w:rsid w:val="001F11B3"/>
    <w:rsid w:val="001F52AD"/>
    <w:rsid w:val="001F63C0"/>
    <w:rsid w:val="002122FD"/>
    <w:rsid w:val="00213138"/>
    <w:rsid w:val="0021390C"/>
    <w:rsid w:val="0021454F"/>
    <w:rsid w:val="00217B3C"/>
    <w:rsid w:val="00220985"/>
    <w:rsid w:val="00221DB5"/>
    <w:rsid w:val="00225E85"/>
    <w:rsid w:val="00242254"/>
    <w:rsid w:val="0024264C"/>
    <w:rsid w:val="002637D9"/>
    <w:rsid w:val="00263F17"/>
    <w:rsid w:val="002767C9"/>
    <w:rsid w:val="002859AA"/>
    <w:rsid w:val="00293352"/>
    <w:rsid w:val="002A4222"/>
    <w:rsid w:val="002D642E"/>
    <w:rsid w:val="002E57C7"/>
    <w:rsid w:val="002E5A73"/>
    <w:rsid w:val="00327223"/>
    <w:rsid w:val="00331849"/>
    <w:rsid w:val="00343891"/>
    <w:rsid w:val="00350534"/>
    <w:rsid w:val="003570F0"/>
    <w:rsid w:val="003615B7"/>
    <w:rsid w:val="00364173"/>
    <w:rsid w:val="00372727"/>
    <w:rsid w:val="00373BA4"/>
    <w:rsid w:val="00373D03"/>
    <w:rsid w:val="00397F0A"/>
    <w:rsid w:val="003A4511"/>
    <w:rsid w:val="003D07C8"/>
    <w:rsid w:val="003D38F0"/>
    <w:rsid w:val="004109CD"/>
    <w:rsid w:val="0041294C"/>
    <w:rsid w:val="00423133"/>
    <w:rsid w:val="004356E6"/>
    <w:rsid w:val="00437157"/>
    <w:rsid w:val="00453162"/>
    <w:rsid w:val="00466642"/>
    <w:rsid w:val="00491BFC"/>
    <w:rsid w:val="004943B0"/>
    <w:rsid w:val="004A5063"/>
    <w:rsid w:val="004A61A8"/>
    <w:rsid w:val="004C2236"/>
    <w:rsid w:val="004D6F0C"/>
    <w:rsid w:val="004E0A62"/>
    <w:rsid w:val="004F0CC7"/>
    <w:rsid w:val="004F30CD"/>
    <w:rsid w:val="004F3F33"/>
    <w:rsid w:val="005131E4"/>
    <w:rsid w:val="005173D3"/>
    <w:rsid w:val="0052213B"/>
    <w:rsid w:val="005247C5"/>
    <w:rsid w:val="00524EAE"/>
    <w:rsid w:val="00530B32"/>
    <w:rsid w:val="005476A4"/>
    <w:rsid w:val="00547CE4"/>
    <w:rsid w:val="00561139"/>
    <w:rsid w:val="0057011E"/>
    <w:rsid w:val="0058051A"/>
    <w:rsid w:val="00582E3A"/>
    <w:rsid w:val="005A643B"/>
    <w:rsid w:val="005C1FC2"/>
    <w:rsid w:val="005C5F2C"/>
    <w:rsid w:val="005D0554"/>
    <w:rsid w:val="005D1646"/>
    <w:rsid w:val="005D2181"/>
    <w:rsid w:val="005E39CE"/>
    <w:rsid w:val="005E577C"/>
    <w:rsid w:val="005F04D2"/>
    <w:rsid w:val="0062040A"/>
    <w:rsid w:val="006300A1"/>
    <w:rsid w:val="0063395C"/>
    <w:rsid w:val="00640CD3"/>
    <w:rsid w:val="006419F0"/>
    <w:rsid w:val="006441C0"/>
    <w:rsid w:val="00644690"/>
    <w:rsid w:val="006575DA"/>
    <w:rsid w:val="00660569"/>
    <w:rsid w:val="0067354D"/>
    <w:rsid w:val="0068175C"/>
    <w:rsid w:val="0069628F"/>
    <w:rsid w:val="006B04E0"/>
    <w:rsid w:val="006B48F6"/>
    <w:rsid w:val="006B5BE2"/>
    <w:rsid w:val="006D1A5C"/>
    <w:rsid w:val="006D5ECB"/>
    <w:rsid w:val="006E78B9"/>
    <w:rsid w:val="006F59D8"/>
    <w:rsid w:val="00702585"/>
    <w:rsid w:val="00711926"/>
    <w:rsid w:val="00712F35"/>
    <w:rsid w:val="007167D6"/>
    <w:rsid w:val="00737ED4"/>
    <w:rsid w:val="00763625"/>
    <w:rsid w:val="007654E8"/>
    <w:rsid w:val="007716C3"/>
    <w:rsid w:val="00781A0D"/>
    <w:rsid w:val="007F1C68"/>
    <w:rsid w:val="007F6426"/>
    <w:rsid w:val="00822DF5"/>
    <w:rsid w:val="008322F1"/>
    <w:rsid w:val="00850517"/>
    <w:rsid w:val="008548FC"/>
    <w:rsid w:val="00857D95"/>
    <w:rsid w:val="0087722E"/>
    <w:rsid w:val="00892EDC"/>
    <w:rsid w:val="00893169"/>
    <w:rsid w:val="008960A2"/>
    <w:rsid w:val="008A45FF"/>
    <w:rsid w:val="008B3046"/>
    <w:rsid w:val="008B6049"/>
    <w:rsid w:val="008D5F50"/>
    <w:rsid w:val="008F7B3D"/>
    <w:rsid w:val="00944AB3"/>
    <w:rsid w:val="00951212"/>
    <w:rsid w:val="0096118B"/>
    <w:rsid w:val="0096752C"/>
    <w:rsid w:val="00985EFA"/>
    <w:rsid w:val="00993A33"/>
    <w:rsid w:val="0099596F"/>
    <w:rsid w:val="009A050A"/>
    <w:rsid w:val="009B306C"/>
    <w:rsid w:val="009B6991"/>
    <w:rsid w:val="009C1A0F"/>
    <w:rsid w:val="009E2C75"/>
    <w:rsid w:val="009E6C28"/>
    <w:rsid w:val="00A059CD"/>
    <w:rsid w:val="00A1531A"/>
    <w:rsid w:val="00A168C1"/>
    <w:rsid w:val="00A17A96"/>
    <w:rsid w:val="00A23A50"/>
    <w:rsid w:val="00A246B0"/>
    <w:rsid w:val="00A33A6A"/>
    <w:rsid w:val="00A36ACF"/>
    <w:rsid w:val="00A37F54"/>
    <w:rsid w:val="00A4161C"/>
    <w:rsid w:val="00A41CCF"/>
    <w:rsid w:val="00A45D76"/>
    <w:rsid w:val="00A71F54"/>
    <w:rsid w:val="00A73CF1"/>
    <w:rsid w:val="00A85AFE"/>
    <w:rsid w:val="00A9027F"/>
    <w:rsid w:val="00A94B4D"/>
    <w:rsid w:val="00AA0653"/>
    <w:rsid w:val="00AA205B"/>
    <w:rsid w:val="00AA779A"/>
    <w:rsid w:val="00AB6ED4"/>
    <w:rsid w:val="00AC274B"/>
    <w:rsid w:val="00AD1EDF"/>
    <w:rsid w:val="00AE368A"/>
    <w:rsid w:val="00AE6681"/>
    <w:rsid w:val="00AF16F0"/>
    <w:rsid w:val="00AF1C64"/>
    <w:rsid w:val="00AF2E18"/>
    <w:rsid w:val="00AF54F0"/>
    <w:rsid w:val="00B00202"/>
    <w:rsid w:val="00B037A4"/>
    <w:rsid w:val="00B13B61"/>
    <w:rsid w:val="00B31045"/>
    <w:rsid w:val="00B31EF9"/>
    <w:rsid w:val="00B43C5F"/>
    <w:rsid w:val="00B5025A"/>
    <w:rsid w:val="00B530D8"/>
    <w:rsid w:val="00B6070C"/>
    <w:rsid w:val="00B72017"/>
    <w:rsid w:val="00B77EC0"/>
    <w:rsid w:val="00B932BC"/>
    <w:rsid w:val="00BA00F9"/>
    <w:rsid w:val="00BA2CB9"/>
    <w:rsid w:val="00BA666E"/>
    <w:rsid w:val="00BB7318"/>
    <w:rsid w:val="00BB79D1"/>
    <w:rsid w:val="00BC0765"/>
    <w:rsid w:val="00BC44BB"/>
    <w:rsid w:val="00BD019B"/>
    <w:rsid w:val="00BD0EE3"/>
    <w:rsid w:val="00BE1673"/>
    <w:rsid w:val="00BF446A"/>
    <w:rsid w:val="00BF5022"/>
    <w:rsid w:val="00C13C11"/>
    <w:rsid w:val="00C252C0"/>
    <w:rsid w:val="00C34AB9"/>
    <w:rsid w:val="00C42E3E"/>
    <w:rsid w:val="00C43896"/>
    <w:rsid w:val="00C4478F"/>
    <w:rsid w:val="00C57624"/>
    <w:rsid w:val="00C621EB"/>
    <w:rsid w:val="00C62B78"/>
    <w:rsid w:val="00C62EFA"/>
    <w:rsid w:val="00C67FD1"/>
    <w:rsid w:val="00C71C79"/>
    <w:rsid w:val="00C73C45"/>
    <w:rsid w:val="00C83006"/>
    <w:rsid w:val="00C8452D"/>
    <w:rsid w:val="00C87308"/>
    <w:rsid w:val="00C914A6"/>
    <w:rsid w:val="00C96829"/>
    <w:rsid w:val="00CA1AE6"/>
    <w:rsid w:val="00CA4814"/>
    <w:rsid w:val="00CC1AE0"/>
    <w:rsid w:val="00CF0810"/>
    <w:rsid w:val="00CF2BBD"/>
    <w:rsid w:val="00D0346E"/>
    <w:rsid w:val="00D07651"/>
    <w:rsid w:val="00D2258D"/>
    <w:rsid w:val="00D240F7"/>
    <w:rsid w:val="00D254B0"/>
    <w:rsid w:val="00D30BDF"/>
    <w:rsid w:val="00D33A7C"/>
    <w:rsid w:val="00D40852"/>
    <w:rsid w:val="00D41181"/>
    <w:rsid w:val="00D43779"/>
    <w:rsid w:val="00D56A5C"/>
    <w:rsid w:val="00D60DCA"/>
    <w:rsid w:val="00D64D36"/>
    <w:rsid w:val="00D86B1D"/>
    <w:rsid w:val="00D92739"/>
    <w:rsid w:val="00DA186D"/>
    <w:rsid w:val="00DA79B5"/>
    <w:rsid w:val="00DA79DB"/>
    <w:rsid w:val="00DB44BA"/>
    <w:rsid w:val="00DB4769"/>
    <w:rsid w:val="00DC39E0"/>
    <w:rsid w:val="00DF29AB"/>
    <w:rsid w:val="00E02C80"/>
    <w:rsid w:val="00E138F3"/>
    <w:rsid w:val="00E2068E"/>
    <w:rsid w:val="00E23A07"/>
    <w:rsid w:val="00E23B6E"/>
    <w:rsid w:val="00E30CDE"/>
    <w:rsid w:val="00E37749"/>
    <w:rsid w:val="00E4741D"/>
    <w:rsid w:val="00E62810"/>
    <w:rsid w:val="00E6461C"/>
    <w:rsid w:val="00E6554F"/>
    <w:rsid w:val="00E802B6"/>
    <w:rsid w:val="00E9200B"/>
    <w:rsid w:val="00EA1350"/>
    <w:rsid w:val="00ED78D8"/>
    <w:rsid w:val="00EE4378"/>
    <w:rsid w:val="00EE6EF3"/>
    <w:rsid w:val="00EF0DEA"/>
    <w:rsid w:val="00F0387B"/>
    <w:rsid w:val="00F07BBC"/>
    <w:rsid w:val="00F1748E"/>
    <w:rsid w:val="00F25103"/>
    <w:rsid w:val="00F27EFA"/>
    <w:rsid w:val="00F30AEA"/>
    <w:rsid w:val="00F35DD6"/>
    <w:rsid w:val="00F56A4D"/>
    <w:rsid w:val="00F65C22"/>
    <w:rsid w:val="00F70BE0"/>
    <w:rsid w:val="00F7399A"/>
    <w:rsid w:val="00F74160"/>
    <w:rsid w:val="00F76FA6"/>
    <w:rsid w:val="00F817C5"/>
    <w:rsid w:val="00F949D2"/>
    <w:rsid w:val="00F97E27"/>
    <w:rsid w:val="00FB1193"/>
    <w:rsid w:val="00FD6F10"/>
    <w:rsid w:val="00FE19D3"/>
    <w:rsid w:val="00FF6F1A"/>
    <w:rsid w:val="021CB5ED"/>
    <w:rsid w:val="02928DA7"/>
    <w:rsid w:val="0B40D77A"/>
    <w:rsid w:val="0B681B37"/>
    <w:rsid w:val="0EB33129"/>
    <w:rsid w:val="0EECBD63"/>
    <w:rsid w:val="0EFF2176"/>
    <w:rsid w:val="0F41C173"/>
    <w:rsid w:val="0F5C05B4"/>
    <w:rsid w:val="0F7B944C"/>
    <w:rsid w:val="1086F01B"/>
    <w:rsid w:val="143E702D"/>
    <w:rsid w:val="14B9B533"/>
    <w:rsid w:val="16BD6A4B"/>
    <w:rsid w:val="171BE2DA"/>
    <w:rsid w:val="1A850311"/>
    <w:rsid w:val="1B7AD260"/>
    <w:rsid w:val="1BE26E72"/>
    <w:rsid w:val="1CE01219"/>
    <w:rsid w:val="1CE6AF06"/>
    <w:rsid w:val="2024A036"/>
    <w:rsid w:val="20A28FBA"/>
    <w:rsid w:val="21AB81D1"/>
    <w:rsid w:val="226D6E9F"/>
    <w:rsid w:val="22A16F43"/>
    <w:rsid w:val="237E151F"/>
    <w:rsid w:val="23E8A99F"/>
    <w:rsid w:val="245A80C8"/>
    <w:rsid w:val="2508B862"/>
    <w:rsid w:val="257AD6C8"/>
    <w:rsid w:val="25F5B88B"/>
    <w:rsid w:val="2828CA49"/>
    <w:rsid w:val="2CEE07CC"/>
    <w:rsid w:val="2D88E8A0"/>
    <w:rsid w:val="30BE6525"/>
    <w:rsid w:val="30F203B5"/>
    <w:rsid w:val="3864C9A7"/>
    <w:rsid w:val="3F3D7A71"/>
    <w:rsid w:val="3F70FFA0"/>
    <w:rsid w:val="3FE0B25B"/>
    <w:rsid w:val="41FD6941"/>
    <w:rsid w:val="42D68822"/>
    <w:rsid w:val="43D6CF59"/>
    <w:rsid w:val="4418DB1A"/>
    <w:rsid w:val="4744ED56"/>
    <w:rsid w:val="47E2EBCB"/>
    <w:rsid w:val="4828C4E5"/>
    <w:rsid w:val="48955124"/>
    <w:rsid w:val="49E32395"/>
    <w:rsid w:val="4AA73128"/>
    <w:rsid w:val="4DFB5E78"/>
    <w:rsid w:val="4F7B38A0"/>
    <w:rsid w:val="52C71ECD"/>
    <w:rsid w:val="54A5A3B6"/>
    <w:rsid w:val="568B72B0"/>
    <w:rsid w:val="5710DB2E"/>
    <w:rsid w:val="5A053E44"/>
    <w:rsid w:val="5B1B3F65"/>
    <w:rsid w:val="5D14D7F5"/>
    <w:rsid w:val="5D9D175B"/>
    <w:rsid w:val="5F8398B7"/>
    <w:rsid w:val="6193DBE3"/>
    <w:rsid w:val="6261286F"/>
    <w:rsid w:val="63F209D1"/>
    <w:rsid w:val="641E1C94"/>
    <w:rsid w:val="66BDABC5"/>
    <w:rsid w:val="67C464BF"/>
    <w:rsid w:val="69A57B48"/>
    <w:rsid w:val="6A33522D"/>
    <w:rsid w:val="6C25E2DF"/>
    <w:rsid w:val="6C368333"/>
    <w:rsid w:val="6C657F65"/>
    <w:rsid w:val="6EB6D6B0"/>
    <w:rsid w:val="6ED22915"/>
    <w:rsid w:val="743AA1AE"/>
    <w:rsid w:val="758A30F5"/>
    <w:rsid w:val="78262629"/>
    <w:rsid w:val="7A47A169"/>
    <w:rsid w:val="7EF786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072B8"/>
  <w15:docId w15:val="{4AE967A0-A350-493C-8126-741F98C96E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051A"/>
    <w:rPr>
      <w:sz w:val="24"/>
    </w:rPr>
  </w:style>
  <w:style w:type="paragraph" w:styleId="Heading1">
    <w:name w:val="heading 1"/>
    <w:basedOn w:val="Normal"/>
    <w:next w:val="Normal"/>
    <w:qFormat/>
    <w:rsid w:val="0058051A"/>
    <w:pPr>
      <w:keepNext/>
      <w:jc w:val="center"/>
      <w:outlineLvl w:val="0"/>
    </w:pPr>
    <w:rPr>
      <w:b/>
      <w:bCs/>
      <w:sz w:val="21"/>
    </w:rPr>
  </w:style>
  <w:style w:type="paragraph" w:styleId="Heading2">
    <w:name w:val="heading 2"/>
    <w:basedOn w:val="Normal"/>
    <w:next w:val="Normal"/>
    <w:qFormat/>
    <w:rsid w:val="0058051A"/>
    <w:pPr>
      <w:keepNext/>
      <w:tabs>
        <w:tab w:val="left" w:pos="185"/>
        <w:tab w:val="left" w:pos="432"/>
      </w:tabs>
      <w:suppressAutoHyphens/>
      <w:spacing w:before="90"/>
      <w:outlineLvl w:val="1"/>
    </w:pPr>
    <w:rPr>
      <w:rFonts w:ascii="CG Times" w:hAnsi="CG Times"/>
      <w:b/>
      <w:i/>
      <w:spacing w:val="-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58051A"/>
    <w:rPr>
      <w:b/>
    </w:rPr>
  </w:style>
  <w:style w:type="paragraph" w:styleId="Title">
    <w:name w:val="Title"/>
    <w:basedOn w:val="Normal"/>
    <w:qFormat/>
    <w:rsid w:val="0058051A"/>
    <w:pPr>
      <w:jc w:val="center"/>
    </w:pPr>
    <w:rPr>
      <w:b/>
    </w:rPr>
  </w:style>
  <w:style w:type="character" w:styleId="Hyperlink">
    <w:name w:val="Hyperlink"/>
    <w:basedOn w:val="DefaultParagraphFont"/>
    <w:semiHidden/>
    <w:rsid w:val="0058051A"/>
    <w:rPr>
      <w:color w:val="0000FF"/>
      <w:u w:val="single"/>
    </w:rPr>
  </w:style>
  <w:style w:type="paragraph" w:styleId="EndnoteText">
    <w:name w:val="endnote text"/>
    <w:basedOn w:val="Normal"/>
    <w:semiHidden/>
    <w:rsid w:val="0058051A"/>
    <w:pPr>
      <w:widowControl w:val="0"/>
      <w:overflowPunct w:val="0"/>
      <w:autoSpaceDE w:val="0"/>
      <w:autoSpaceDN w:val="0"/>
      <w:adjustRightInd w:val="0"/>
      <w:textAlignment w:val="baseline"/>
    </w:pPr>
    <w:rPr>
      <w:rFonts w:ascii="Lucida Sans Typewriter" w:hAnsi="Lucida Sans Typewriter"/>
    </w:rPr>
  </w:style>
  <w:style w:type="paragraph" w:styleId="Header">
    <w:name w:val="header"/>
    <w:basedOn w:val="Normal"/>
    <w:rsid w:val="0058051A"/>
    <w:pPr>
      <w:tabs>
        <w:tab w:val="center" w:pos="4320"/>
        <w:tab w:val="right" w:pos="8640"/>
      </w:tabs>
    </w:pPr>
  </w:style>
  <w:style w:type="paragraph" w:styleId="Footer">
    <w:name w:val="footer"/>
    <w:basedOn w:val="Normal"/>
    <w:semiHidden/>
    <w:rsid w:val="0058051A"/>
    <w:pPr>
      <w:tabs>
        <w:tab w:val="center" w:pos="4320"/>
        <w:tab w:val="right" w:pos="8640"/>
      </w:tabs>
    </w:pPr>
  </w:style>
  <w:style w:type="character" w:styleId="FootnoteReference">
    <w:name w:val="footnote reference"/>
    <w:basedOn w:val="DefaultParagraphFont"/>
    <w:semiHidden/>
    <w:rsid w:val="0058051A"/>
    <w:rPr>
      <w:vertAlign w:val="superscript"/>
    </w:rPr>
  </w:style>
  <w:style w:type="paragraph" w:styleId="BalloonText">
    <w:name w:val="Balloon Text"/>
    <w:basedOn w:val="Normal"/>
    <w:link w:val="BalloonTextChar"/>
    <w:uiPriority w:val="99"/>
    <w:semiHidden/>
    <w:unhideWhenUsed/>
    <w:rsid w:val="00B13B61"/>
    <w:rPr>
      <w:rFonts w:ascii="Tahoma" w:hAnsi="Tahoma" w:cs="Tahoma"/>
      <w:sz w:val="16"/>
      <w:szCs w:val="16"/>
    </w:rPr>
  </w:style>
  <w:style w:type="character" w:styleId="BalloonTextChar" w:customStyle="1">
    <w:name w:val="Balloon Text Char"/>
    <w:basedOn w:val="DefaultParagraphFont"/>
    <w:link w:val="BalloonText"/>
    <w:uiPriority w:val="99"/>
    <w:semiHidden/>
    <w:rsid w:val="00B13B61"/>
    <w:rPr>
      <w:rFonts w:ascii="Tahoma" w:hAnsi="Tahoma" w:cs="Tahoma"/>
      <w:sz w:val="16"/>
      <w:szCs w:val="16"/>
    </w:rPr>
  </w:style>
  <w:style w:type="paragraph" w:styleId="ListParagraph">
    <w:name w:val="List Paragraph"/>
    <w:basedOn w:val="Normal"/>
    <w:uiPriority w:val="34"/>
    <w:qFormat/>
    <w:rsid w:val="00C914A6"/>
    <w:pPr>
      <w:ind w:left="720"/>
      <w:contextualSpacing/>
    </w:pPr>
    <w:rPr>
      <w:rFonts w:asciiTheme="minorHAnsi" w:hAnsiTheme="minorHAnsi" w:eastAsiaTheme="minorHAnsi" w:cstheme="minorBidi"/>
      <w:szCs w:val="24"/>
    </w:rPr>
  </w:style>
  <w:style w:type="table" w:styleId="TableGrid">
    <w:name w:val="Table Grid"/>
    <w:basedOn w:val="TableNormal"/>
    <w:uiPriority w:val="59"/>
    <w:rsid w:val="005131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B5BE2"/>
    <w:rPr>
      <w:rFonts w:asciiTheme="minorHAnsi" w:hAnsiTheme="minorHAnsi" w:eastAsiaTheme="minorHAnsi" w:cstheme="minorBidi"/>
      <w:sz w:val="22"/>
      <w:szCs w:val="22"/>
    </w:rPr>
  </w:style>
  <w:style w:type="character" w:styleId="UnresolvedMention">
    <w:name w:val="Unresolved Mention"/>
    <w:basedOn w:val="DefaultParagraphFont"/>
    <w:uiPriority w:val="99"/>
    <w:semiHidden/>
    <w:unhideWhenUsed/>
    <w:rsid w:val="00C71C79"/>
    <w:rPr>
      <w:color w:val="605E5C"/>
      <w:shd w:val="clear" w:color="auto" w:fill="E1DFDD"/>
    </w:rPr>
  </w:style>
  <w:style w:type="paragraph" w:styleId="CommentText">
    <w:name w:val="annotation text"/>
    <w:basedOn w:val="Normal"/>
    <w:link w:val="CommentTextChar"/>
    <w:uiPriority w:val="99"/>
    <w:semiHidden/>
    <w:unhideWhenUsed/>
    <w:rPr>
      <w:sz w:val="20"/>
    </w:rPr>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May 1, 2001</dc:title>
  <dc:subject/>
  <dc:creator>MCHS</dc:creator>
  <keywords/>
  <lastModifiedBy>Tanner Rowe</lastModifiedBy>
  <revision>154</revision>
  <lastPrinted>2018-12-14T16:48:00.0000000Z</lastPrinted>
  <dcterms:created xsi:type="dcterms:W3CDTF">2025-04-11T19:14:00.0000000Z</dcterms:created>
  <dcterms:modified xsi:type="dcterms:W3CDTF">2025-05-12T18:41:54.9113333Z</dcterms:modified>
</coreProperties>
</file>